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59B6D9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3" w:lineRule="auto"/>
        <w:ind w:left="1257" w:right="383"/>
        <w:rPr>
          <w:color w:val="231F20"/>
          <w:sz w:val="16"/>
          <w:szCs w:val="16"/>
        </w:rPr>
      </w:pPr>
      <w:r>
        <w:rPr>
          <w:color w:val="231F20"/>
          <w:sz w:val="16"/>
          <w:szCs w:val="16"/>
        </w:rPr>
        <w:t xml:space="preserve">КИЇВСЬКИЙ СТОЛИЧНИЙ УНІВЕРСИТЕТ ІМЕНІ БОРИСА ГРІНЧЕНКА ІНСТИТУТ ПЕДАГОГІКИ НАПН УКРАЇНИ </w:t>
      </w: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3137BD68" wp14:editId="4269FACD">
            <wp:simplePos x="0" y="0"/>
            <wp:positionH relativeFrom="column">
              <wp:posOffset>19050</wp:posOffset>
            </wp:positionH>
            <wp:positionV relativeFrom="paragraph">
              <wp:posOffset>59487</wp:posOffset>
            </wp:positionV>
            <wp:extent cx="621792" cy="3386328"/>
            <wp:effectExtent l="0" t="0" r="0" b="0"/>
            <wp:wrapSquare wrapText="right" distT="19050" distB="19050" distL="19050" distR="1905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792" cy="33863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CC882BD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1255"/>
        <w:rPr>
          <w:color w:val="231F20"/>
          <w:sz w:val="16"/>
          <w:szCs w:val="16"/>
        </w:rPr>
      </w:pPr>
      <w:r>
        <w:rPr>
          <w:color w:val="231F20"/>
          <w:sz w:val="16"/>
          <w:szCs w:val="16"/>
        </w:rPr>
        <w:t xml:space="preserve">МАРІУПОЛЬСЬКИЙ ДЕРЖАВНИЙ УНІВЕРСИТЕТ </w:t>
      </w:r>
    </w:p>
    <w:p w14:paraId="334C79AF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73" w:lineRule="auto"/>
        <w:ind w:left="1254" w:right="928" w:firstLine="2"/>
        <w:rPr>
          <w:color w:val="231F20"/>
          <w:sz w:val="16"/>
          <w:szCs w:val="16"/>
        </w:rPr>
      </w:pPr>
      <w:r>
        <w:rPr>
          <w:color w:val="231F20"/>
          <w:sz w:val="16"/>
          <w:szCs w:val="16"/>
        </w:rPr>
        <w:t xml:space="preserve">БЕРДЯНСЬКИЙ ДЕРЖАВНИЙ ПЕДАГОГІЧНИЙ УНІВЕРСИТЕТ ДЕРЖАВНИЙ ВИЩИЙ НАВЧАЛЬНИЙ ЗАКЛАД  </w:t>
      </w:r>
    </w:p>
    <w:p w14:paraId="17E4ED24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2" w:lineRule="auto"/>
        <w:ind w:left="1253" w:right="844" w:firstLine="4"/>
        <w:rPr>
          <w:color w:val="231F20"/>
          <w:sz w:val="16"/>
          <w:szCs w:val="16"/>
        </w:rPr>
      </w:pPr>
      <w:r>
        <w:rPr>
          <w:color w:val="231F20"/>
          <w:sz w:val="16"/>
          <w:szCs w:val="16"/>
        </w:rPr>
        <w:t xml:space="preserve">«ДОНБАСЬКИЙ ДЕРЖАВНИЙ ПЕДАГОГІЧНИЙ УНІВЕРСИТЕТ» ДЕРЖАВНИЙ ЗАКЛАД «ЛУГАНСЬКИЙ НАЦІОНАЛЬНИЙ  УНІВЕРСИТЕТ ІМЕНІ ТАРАСА ШЕВЧЕНКА» </w:t>
      </w:r>
    </w:p>
    <w:p w14:paraId="446A4B41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1255"/>
        <w:rPr>
          <w:color w:val="231F20"/>
          <w:sz w:val="16"/>
          <w:szCs w:val="16"/>
        </w:rPr>
      </w:pPr>
      <w:r>
        <w:rPr>
          <w:color w:val="231F20"/>
          <w:sz w:val="16"/>
          <w:szCs w:val="16"/>
        </w:rPr>
        <w:t xml:space="preserve">ЗАПОРІЗЬКИЙ ОБЛАСНИЙ ІНСТИТУТ  </w:t>
      </w:r>
    </w:p>
    <w:p w14:paraId="3CD5D9E6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7"/>
        <w:rPr>
          <w:color w:val="231F20"/>
          <w:sz w:val="16"/>
          <w:szCs w:val="16"/>
        </w:rPr>
      </w:pPr>
      <w:r>
        <w:rPr>
          <w:color w:val="231F20"/>
          <w:sz w:val="16"/>
          <w:szCs w:val="16"/>
        </w:rPr>
        <w:t xml:space="preserve">ПІСЛЯДИПЛОМНОЇ ПЕДАГОГІЧНОЇ ОСВІТИ </w:t>
      </w:r>
    </w:p>
    <w:p w14:paraId="73152BDC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11" w:lineRule="auto"/>
        <w:ind w:left="1257" w:right="569"/>
        <w:rPr>
          <w:color w:val="231F20"/>
          <w:sz w:val="16"/>
          <w:szCs w:val="16"/>
        </w:rPr>
      </w:pPr>
      <w:r>
        <w:rPr>
          <w:color w:val="231F20"/>
          <w:sz w:val="16"/>
          <w:szCs w:val="16"/>
        </w:rPr>
        <w:t xml:space="preserve">ПОЛТАВСЬКИЙ НАЦІОНАЛЬНИЙ ПЕДАГОГІЧНИЙ УНІВЕРСИТЕТ ІМЕНІ В. Г. КОРОЛЕНКА </w:t>
      </w:r>
    </w:p>
    <w:p w14:paraId="0E4098ED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8" w:line="240" w:lineRule="auto"/>
        <w:ind w:left="1255"/>
        <w:rPr>
          <w:color w:val="231F20"/>
          <w:sz w:val="16"/>
          <w:szCs w:val="16"/>
        </w:rPr>
      </w:pPr>
      <w:r>
        <w:rPr>
          <w:color w:val="231F20"/>
          <w:sz w:val="16"/>
          <w:szCs w:val="16"/>
        </w:rPr>
        <w:t xml:space="preserve">МІЖНАРОДНИЙ БЛАГОДІЙНИЙ ФОНД </w:t>
      </w:r>
      <w:proofErr w:type="spellStart"/>
      <w:r>
        <w:rPr>
          <w:color w:val="231F20"/>
          <w:sz w:val="16"/>
          <w:szCs w:val="16"/>
        </w:rPr>
        <w:t>savED</w:t>
      </w:r>
      <w:proofErr w:type="spellEnd"/>
      <w:r>
        <w:rPr>
          <w:color w:val="231F20"/>
          <w:sz w:val="16"/>
          <w:szCs w:val="16"/>
        </w:rPr>
        <w:t xml:space="preserve"> </w:t>
      </w:r>
    </w:p>
    <w:p w14:paraId="5F377544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40" w:lineRule="auto"/>
        <w:ind w:left="1256"/>
        <w:rPr>
          <w:color w:val="231F20"/>
          <w:sz w:val="16"/>
          <w:szCs w:val="16"/>
        </w:rPr>
      </w:pPr>
      <w:r>
        <w:rPr>
          <w:color w:val="231F20"/>
          <w:sz w:val="16"/>
          <w:szCs w:val="16"/>
        </w:rPr>
        <w:t xml:space="preserve">ВСЕУКРАЇНСЬКА ГРОМАДСЬКА ОРГАНІЗАЦІЯ </w:t>
      </w:r>
    </w:p>
    <w:p w14:paraId="6D9AA23E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58"/>
        <w:rPr>
          <w:color w:val="231F20"/>
          <w:sz w:val="16"/>
          <w:szCs w:val="16"/>
        </w:rPr>
      </w:pPr>
      <w:r>
        <w:rPr>
          <w:color w:val="231F20"/>
          <w:sz w:val="16"/>
          <w:szCs w:val="16"/>
        </w:rPr>
        <w:t xml:space="preserve">«АСОЦІАЦІЯ ПРАЦІВНИКІВ ДОШКІЛЬНОЇ ОСВІТИ» </w:t>
      </w:r>
    </w:p>
    <w:p w14:paraId="604F1DFB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30" w:line="221" w:lineRule="auto"/>
        <w:ind w:left="1251" w:right="644" w:firstLine="17"/>
        <w:rPr>
          <w:b/>
          <w:bCs/>
          <w:color w:val="00AAB2"/>
          <w:sz w:val="28"/>
          <w:szCs w:val="28"/>
        </w:rPr>
      </w:pPr>
      <w:r>
        <w:rPr>
          <w:b/>
          <w:bCs/>
          <w:color w:val="00AAB2"/>
          <w:sz w:val="28"/>
          <w:szCs w:val="28"/>
        </w:rPr>
        <w:t xml:space="preserve">ПОТЕНЦІАЛ НАУКОВИХ ДОСЛІДЖЕНЬ ДЛЯ ПОДОЛАННЯ ОСВІТНІХ ВТРАТ У ПІДГОТОВЦІ ПЕДАГОГА </w:t>
      </w:r>
    </w:p>
    <w:p w14:paraId="563E10F5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3" w:line="630" w:lineRule="auto"/>
        <w:ind w:left="1268" w:right="341" w:hanging="17"/>
        <w:rPr>
          <w:b/>
          <w:bCs/>
          <w:color w:val="231F20"/>
          <w:sz w:val="26"/>
          <w:szCs w:val="26"/>
        </w:rPr>
      </w:pPr>
      <w:r>
        <w:rPr>
          <w:b/>
          <w:bCs/>
          <w:noProof/>
          <w:color w:val="00AAB2"/>
          <w:sz w:val="28"/>
          <w:szCs w:val="28"/>
        </w:rPr>
        <w:drawing>
          <wp:inline distT="19050" distB="19050" distL="19050" distR="19050" wp14:anchorId="76C750E7" wp14:editId="5777A43B">
            <wp:extent cx="3264637" cy="38109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4637" cy="381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  <w:color w:val="231F20"/>
          <w:sz w:val="26"/>
          <w:szCs w:val="26"/>
        </w:rPr>
        <w:t xml:space="preserve">Програма </w:t>
      </w:r>
    </w:p>
    <w:p w14:paraId="261D5AA0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18" w:lineRule="auto"/>
        <w:ind w:left="1273" w:right="1416" w:hanging="5"/>
        <w:rPr>
          <w:b/>
          <w:bCs/>
          <w:color w:val="231F20"/>
          <w:sz w:val="24"/>
          <w:szCs w:val="24"/>
        </w:rPr>
      </w:pPr>
      <w:r>
        <w:rPr>
          <w:color w:val="231F20"/>
        </w:rPr>
        <w:t xml:space="preserve">Всеукраїнського наукового круглого столу </w:t>
      </w:r>
      <w:r>
        <w:rPr>
          <w:b/>
          <w:bCs/>
          <w:color w:val="231F20"/>
          <w:sz w:val="24"/>
          <w:szCs w:val="24"/>
        </w:rPr>
        <w:t xml:space="preserve">19 листопада 2025 року, м. Київ </w:t>
      </w:r>
    </w:p>
    <w:p w14:paraId="4F2A7AE0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5345" w:lineRule="auto"/>
        <w:ind w:left="1266" w:right="341" w:hanging="15"/>
        <w:rPr>
          <w:color w:val="231F20"/>
          <w:sz w:val="21"/>
          <w:szCs w:val="21"/>
        </w:rPr>
      </w:pPr>
      <w:r>
        <w:rPr>
          <w:b/>
          <w:bCs/>
          <w:noProof/>
          <w:color w:val="231F20"/>
          <w:sz w:val="24"/>
          <w:szCs w:val="24"/>
        </w:rPr>
        <w:drawing>
          <wp:inline distT="19050" distB="19050" distL="19050" distR="19050" wp14:anchorId="23E43E15" wp14:editId="062E6C85">
            <wp:extent cx="3264637" cy="38109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4637" cy="381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231F20"/>
          <w:sz w:val="21"/>
          <w:szCs w:val="21"/>
        </w:rPr>
        <w:lastRenderedPageBreak/>
        <w:t>Київ — 2025</w:t>
      </w:r>
    </w:p>
    <w:p w14:paraId="2BB8B98B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14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ПОРЯДОК РОБОТИ КРУГЛОГО СТОЛУ </w:t>
      </w:r>
    </w:p>
    <w:p w14:paraId="68B2DEFD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0" w:line="233" w:lineRule="auto"/>
        <w:ind w:left="594" w:right="1255" w:hanging="16"/>
        <w:rPr>
          <w:color w:val="231F20"/>
        </w:rPr>
      </w:pPr>
      <w:r>
        <w:rPr>
          <w:color w:val="231F20"/>
        </w:rPr>
        <w:t xml:space="preserve">09:30–10:00. Реєстрація онлайн- / </w:t>
      </w:r>
      <w:proofErr w:type="spellStart"/>
      <w:r>
        <w:rPr>
          <w:color w:val="231F20"/>
        </w:rPr>
        <w:t>офлайн</w:t>
      </w:r>
      <w:proofErr w:type="spellEnd"/>
      <w:r>
        <w:rPr>
          <w:color w:val="231F20"/>
        </w:rPr>
        <w:t xml:space="preserve">-учасників. 10:00–12:30. Виступи ключових спікерів. </w:t>
      </w:r>
    </w:p>
    <w:p w14:paraId="3121736B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397" w:lineRule="auto"/>
        <w:ind w:left="594" w:right="940"/>
        <w:jc w:val="center"/>
        <w:rPr>
          <w:color w:val="231F20"/>
          <w:sz w:val="28"/>
          <w:szCs w:val="28"/>
        </w:rPr>
      </w:pPr>
      <w:r>
        <w:rPr>
          <w:color w:val="231F20"/>
        </w:rPr>
        <w:t xml:space="preserve">12:30–13:30. Вільний мікрофон / дискусійна платформа. </w:t>
      </w:r>
      <w:r>
        <w:rPr>
          <w:color w:val="231F20"/>
          <w:sz w:val="28"/>
          <w:szCs w:val="28"/>
        </w:rPr>
        <w:t xml:space="preserve">НАПРЯМИ РОБОТИ КРУГЛОГО СТОЛУ  </w:t>
      </w:r>
    </w:p>
    <w:p w14:paraId="6B558BBD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2" w:lineRule="auto"/>
        <w:ind w:left="237" w:right="364" w:hanging="222"/>
        <w:rPr>
          <w:color w:val="231F20"/>
        </w:rPr>
      </w:pPr>
      <w:r>
        <w:rPr>
          <w:rFonts w:ascii="Noto Sans Symbols" w:eastAsia="Noto Sans Symbols" w:hAnsi="Noto Sans Symbols" w:cs="Noto Sans Symbols"/>
          <w:color w:val="231F20"/>
        </w:rPr>
        <w:t xml:space="preserve">• </w:t>
      </w:r>
      <w:r>
        <w:rPr>
          <w:color w:val="231F20"/>
        </w:rPr>
        <w:t xml:space="preserve">Соціологічні засади проблеми подолання освітніх втрат, </w:t>
      </w:r>
      <w:proofErr w:type="spellStart"/>
      <w:r>
        <w:rPr>
          <w:color w:val="231F20"/>
        </w:rPr>
        <w:t>спричи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нених</w:t>
      </w:r>
      <w:proofErr w:type="spellEnd"/>
      <w:r>
        <w:rPr>
          <w:color w:val="231F20"/>
        </w:rPr>
        <w:t xml:space="preserve"> соціально-політичною ситуацією в Україні. </w:t>
      </w:r>
    </w:p>
    <w:p w14:paraId="4BDEB085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2" w:lineRule="auto"/>
        <w:ind w:left="237" w:right="302" w:hanging="221"/>
        <w:rPr>
          <w:color w:val="231F20"/>
        </w:rPr>
      </w:pPr>
      <w:r>
        <w:rPr>
          <w:rFonts w:ascii="Noto Sans Symbols" w:eastAsia="Noto Sans Symbols" w:hAnsi="Noto Sans Symbols" w:cs="Noto Sans Symbols"/>
          <w:color w:val="231F20"/>
        </w:rPr>
        <w:t xml:space="preserve">• </w:t>
      </w:r>
      <w:r>
        <w:rPr>
          <w:color w:val="231F20"/>
        </w:rPr>
        <w:t xml:space="preserve">Психолого-педагогічні аспекти подолання освітніх розривів у під </w:t>
      </w:r>
      <w:proofErr w:type="spellStart"/>
      <w:r>
        <w:rPr>
          <w:color w:val="231F20"/>
        </w:rPr>
        <w:t>готовці</w:t>
      </w:r>
      <w:proofErr w:type="spellEnd"/>
      <w:r>
        <w:rPr>
          <w:color w:val="231F20"/>
        </w:rPr>
        <w:t xml:space="preserve"> здобувачів освіти спеціальностей А1 Освітні, педагогічні  науки, А2 Дошкільна освіта та А3 Початкова освіта. </w:t>
      </w:r>
    </w:p>
    <w:p w14:paraId="3926B6A8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234" w:right="302" w:hanging="219"/>
        <w:jc w:val="both"/>
        <w:rPr>
          <w:color w:val="231F20"/>
        </w:rPr>
      </w:pPr>
      <w:r>
        <w:rPr>
          <w:rFonts w:ascii="Noto Sans Symbols" w:eastAsia="Noto Sans Symbols" w:hAnsi="Noto Sans Symbols" w:cs="Noto Sans Symbols"/>
          <w:color w:val="231F20"/>
        </w:rPr>
        <w:lastRenderedPageBreak/>
        <w:t xml:space="preserve">• </w:t>
      </w:r>
      <w:r>
        <w:rPr>
          <w:color w:val="231F20"/>
        </w:rPr>
        <w:t xml:space="preserve">Потенціал наукових досліджень у сфері підготовки педагога для  подолання освітніх розривів, що спричинені освітніми втратами,  зумовленими повномасштабним вторгненням </w:t>
      </w:r>
      <w:proofErr w:type="spellStart"/>
      <w:r>
        <w:rPr>
          <w:color w:val="231F20"/>
        </w:rPr>
        <w:t>росії</w:t>
      </w:r>
      <w:proofErr w:type="spellEnd"/>
      <w:r>
        <w:rPr>
          <w:color w:val="231F20"/>
        </w:rPr>
        <w:t xml:space="preserve"> на територію  України. </w:t>
      </w:r>
    </w:p>
    <w:p w14:paraId="1D3A2ACB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15" w:right="364"/>
        <w:rPr>
          <w:color w:val="231F20"/>
        </w:rPr>
      </w:pPr>
      <w:r>
        <w:rPr>
          <w:rFonts w:ascii="Noto Sans Symbols" w:eastAsia="Noto Sans Symbols" w:hAnsi="Noto Sans Symbols" w:cs="Noto Sans Symbols"/>
          <w:color w:val="231F20"/>
        </w:rPr>
        <w:t xml:space="preserve">• </w:t>
      </w:r>
      <w:r>
        <w:rPr>
          <w:color w:val="231F20"/>
        </w:rPr>
        <w:t xml:space="preserve">Упровадження в освітній процес університетів технологій під </w:t>
      </w:r>
      <w:proofErr w:type="spellStart"/>
      <w:r>
        <w:rPr>
          <w:color w:val="231F20"/>
        </w:rPr>
        <w:t>тримки</w:t>
      </w:r>
      <w:proofErr w:type="spellEnd"/>
      <w:r>
        <w:rPr>
          <w:color w:val="231F20"/>
        </w:rPr>
        <w:t xml:space="preserve"> ментального здоров’я учасників освітнього процесу. </w:t>
      </w:r>
      <w:r>
        <w:rPr>
          <w:rFonts w:ascii="Noto Sans Symbols" w:eastAsia="Noto Sans Symbols" w:hAnsi="Noto Sans Symbols" w:cs="Noto Sans Symbols"/>
          <w:color w:val="231F20"/>
        </w:rPr>
        <w:t xml:space="preserve">• </w:t>
      </w:r>
      <w:r>
        <w:rPr>
          <w:color w:val="231F20"/>
        </w:rPr>
        <w:t xml:space="preserve">Механізми діагностування, оцінювання освітніх втрат та </w:t>
      </w:r>
      <w:proofErr w:type="spellStart"/>
      <w:r>
        <w:rPr>
          <w:color w:val="231F20"/>
        </w:rPr>
        <w:t>подо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лання</w:t>
      </w:r>
      <w:proofErr w:type="spellEnd"/>
      <w:r>
        <w:rPr>
          <w:color w:val="231F20"/>
        </w:rPr>
        <w:t xml:space="preserve"> освітніх розривів у підготовці здобувачів. </w:t>
      </w:r>
    </w:p>
    <w:p w14:paraId="5B886677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8" w:line="240" w:lineRule="auto"/>
        <w:ind w:left="2144"/>
        <w:rPr>
          <w:rFonts w:ascii="Oi" w:eastAsia="Oi" w:hAnsi="Oi" w:cs="Oi"/>
          <w:i/>
          <w:iCs/>
          <w:color w:val="231F20"/>
          <w:sz w:val="24"/>
          <w:szCs w:val="24"/>
        </w:rPr>
      </w:pPr>
      <w:r>
        <w:rPr>
          <w:rFonts w:ascii="Oi" w:eastAsia="Oi" w:hAnsi="Oi" w:cs="Oi"/>
          <w:i/>
          <w:iCs/>
          <w:color w:val="231F20"/>
          <w:sz w:val="24"/>
          <w:szCs w:val="24"/>
        </w:rPr>
        <w:t xml:space="preserve">МОДЕРАТОР ЗАХОДУ: </w:t>
      </w:r>
    </w:p>
    <w:p w14:paraId="1ACFD054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" w:line="233" w:lineRule="auto"/>
        <w:ind w:left="10" w:right="301" w:firstLine="7"/>
        <w:rPr>
          <w:color w:val="231F20"/>
        </w:rPr>
      </w:pPr>
      <w:r>
        <w:rPr>
          <w:rFonts w:ascii="Oi" w:eastAsia="Oi" w:hAnsi="Oi" w:cs="Oi"/>
          <w:i/>
          <w:iCs/>
          <w:color w:val="231F20"/>
        </w:rPr>
        <w:t>Ольга КОТЕНКО</w:t>
      </w:r>
      <w:r>
        <w:rPr>
          <w:color w:val="231F20"/>
        </w:rPr>
        <w:t xml:space="preserve">, декан Факультету педагогічної освіти Київського  столичного університету імені Бориса Грінченка, кандидат </w:t>
      </w:r>
      <w:proofErr w:type="spellStart"/>
      <w:r>
        <w:rPr>
          <w:color w:val="231F20"/>
        </w:rPr>
        <w:t>педаго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гічних</w:t>
      </w:r>
      <w:proofErr w:type="spellEnd"/>
      <w:r>
        <w:rPr>
          <w:color w:val="231F20"/>
        </w:rPr>
        <w:t xml:space="preserve"> наук, доцент </w:t>
      </w:r>
    </w:p>
    <w:p w14:paraId="3177EBFA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6" w:line="240" w:lineRule="auto"/>
        <w:ind w:left="2352"/>
        <w:rPr>
          <w:rFonts w:ascii="Oi" w:eastAsia="Oi" w:hAnsi="Oi" w:cs="Oi"/>
          <w:i/>
          <w:iCs/>
          <w:color w:val="231F20"/>
          <w:sz w:val="24"/>
          <w:szCs w:val="24"/>
        </w:rPr>
      </w:pPr>
      <w:r>
        <w:rPr>
          <w:rFonts w:ascii="Oi" w:eastAsia="Oi" w:hAnsi="Oi" w:cs="Oi"/>
          <w:i/>
          <w:iCs/>
          <w:color w:val="231F20"/>
          <w:sz w:val="24"/>
          <w:szCs w:val="24"/>
        </w:rPr>
        <w:t xml:space="preserve">ВІТАЛЬНІ СЛОВА:  </w:t>
      </w:r>
    </w:p>
    <w:p w14:paraId="60A497E8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" w:line="233" w:lineRule="auto"/>
        <w:ind w:left="6" w:right="301"/>
        <w:rPr>
          <w:color w:val="231F20"/>
        </w:rPr>
      </w:pPr>
      <w:r>
        <w:rPr>
          <w:rFonts w:ascii="Oi" w:eastAsia="Oi" w:hAnsi="Oi" w:cs="Oi"/>
          <w:i/>
          <w:iCs/>
          <w:color w:val="231F20"/>
        </w:rPr>
        <w:t>Наталія ВІННІКОВА</w:t>
      </w:r>
      <w:r>
        <w:rPr>
          <w:color w:val="231F20"/>
        </w:rPr>
        <w:t xml:space="preserve">, проректор з наукової роботи та міжнародної  діяльності Київського столичного університету імені Бориса Грін </w:t>
      </w:r>
      <w:proofErr w:type="spellStart"/>
      <w:r>
        <w:rPr>
          <w:color w:val="231F20"/>
        </w:rPr>
        <w:t>ченка</w:t>
      </w:r>
      <w:proofErr w:type="spellEnd"/>
      <w:r>
        <w:rPr>
          <w:color w:val="231F20"/>
        </w:rPr>
        <w:t xml:space="preserve">, доктор філологічних наук, професор; </w:t>
      </w:r>
    </w:p>
    <w:p w14:paraId="25648111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left="4" w:right="363" w:firstLine="13"/>
        <w:jc w:val="both"/>
        <w:rPr>
          <w:color w:val="231F20"/>
        </w:rPr>
      </w:pPr>
      <w:r>
        <w:rPr>
          <w:rFonts w:ascii="Oi" w:eastAsia="Oi" w:hAnsi="Oi" w:cs="Oi"/>
          <w:i/>
          <w:iCs/>
          <w:color w:val="231F20"/>
        </w:rPr>
        <w:t>Олена КАРАМАН</w:t>
      </w:r>
      <w:r>
        <w:rPr>
          <w:color w:val="231F20"/>
        </w:rPr>
        <w:t xml:space="preserve">, ректор ДЗ «Луганський національний </w:t>
      </w:r>
      <w:proofErr w:type="spellStart"/>
      <w:r>
        <w:rPr>
          <w:color w:val="231F20"/>
        </w:rPr>
        <w:t>універси</w:t>
      </w:r>
      <w:proofErr w:type="spellEnd"/>
      <w:r>
        <w:rPr>
          <w:color w:val="231F20"/>
        </w:rPr>
        <w:t xml:space="preserve"> тет імені Тараса Шевченка», член-кореспондент Національної </w:t>
      </w:r>
      <w:proofErr w:type="spellStart"/>
      <w:r>
        <w:rPr>
          <w:color w:val="231F20"/>
        </w:rPr>
        <w:t>акаде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мії</w:t>
      </w:r>
      <w:proofErr w:type="spellEnd"/>
      <w:r>
        <w:rPr>
          <w:color w:val="231F20"/>
        </w:rPr>
        <w:t xml:space="preserve"> педагогічних наук України, доктор педагогічних наук, професор; </w:t>
      </w:r>
      <w:r>
        <w:rPr>
          <w:rFonts w:ascii="Oi" w:eastAsia="Oi" w:hAnsi="Oi" w:cs="Oi"/>
          <w:i/>
          <w:iCs/>
          <w:color w:val="231F20"/>
        </w:rPr>
        <w:t>Юлія ДЕМИДОВА</w:t>
      </w:r>
      <w:r>
        <w:rPr>
          <w:color w:val="231F20"/>
        </w:rPr>
        <w:t xml:space="preserve">, проректор з науково-педагогічної роботи та </w:t>
      </w:r>
      <w:proofErr w:type="spellStart"/>
      <w:r>
        <w:rPr>
          <w:color w:val="231F20"/>
        </w:rPr>
        <w:t>мо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лодіжної</w:t>
      </w:r>
      <w:proofErr w:type="spellEnd"/>
      <w:r>
        <w:rPr>
          <w:color w:val="231F20"/>
        </w:rPr>
        <w:t xml:space="preserve"> політики Маріупольського державного університету, </w:t>
      </w:r>
      <w:proofErr w:type="spellStart"/>
      <w:r>
        <w:rPr>
          <w:color w:val="231F20"/>
        </w:rPr>
        <w:t>кан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дидат</w:t>
      </w:r>
      <w:proofErr w:type="spellEnd"/>
      <w:r>
        <w:rPr>
          <w:color w:val="231F20"/>
        </w:rPr>
        <w:t xml:space="preserve"> педагогічних наук, доцент; </w:t>
      </w:r>
    </w:p>
    <w:p w14:paraId="1BB81E3A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left="12" w:right="301" w:hanging="12"/>
        <w:rPr>
          <w:color w:val="231F20"/>
        </w:rPr>
      </w:pPr>
      <w:r>
        <w:rPr>
          <w:rFonts w:ascii="Oi" w:eastAsia="Oi" w:hAnsi="Oi" w:cs="Oi"/>
          <w:i/>
          <w:iCs/>
          <w:color w:val="231F20"/>
        </w:rPr>
        <w:t xml:space="preserve">Анна ПУЦОВА, </w:t>
      </w:r>
      <w:proofErr w:type="spellStart"/>
      <w:r>
        <w:rPr>
          <w:color w:val="231F20"/>
        </w:rPr>
        <w:t>співзасновниця</w:t>
      </w:r>
      <w:proofErr w:type="spellEnd"/>
      <w:r>
        <w:rPr>
          <w:color w:val="231F20"/>
        </w:rPr>
        <w:t xml:space="preserve"> Міжнародного благодійного фонду  </w:t>
      </w:r>
      <w:proofErr w:type="spellStart"/>
      <w:r>
        <w:rPr>
          <w:color w:val="231F20"/>
        </w:rPr>
        <w:t>savED</w:t>
      </w:r>
      <w:proofErr w:type="spellEnd"/>
    </w:p>
    <w:p w14:paraId="016C61A1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6" w:line="240" w:lineRule="auto"/>
        <w:ind w:right="392"/>
        <w:jc w:val="right"/>
        <w:rPr>
          <w:color w:val="231F20"/>
          <w:sz w:val="21"/>
          <w:szCs w:val="21"/>
        </w:rPr>
      </w:pPr>
      <w:r>
        <w:rPr>
          <w:color w:val="231F20"/>
          <w:sz w:val="21"/>
          <w:szCs w:val="21"/>
        </w:rPr>
        <w:t xml:space="preserve">1 </w:t>
      </w:r>
    </w:p>
    <w:p w14:paraId="35EA06B3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344"/>
        <w:jc w:val="right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КЛЮЧОВІ ВИСТУПИ ТА СПІКЕРИ </w:t>
      </w:r>
    </w:p>
    <w:p w14:paraId="6E0FD71E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4" w:line="233" w:lineRule="auto"/>
        <w:ind w:left="316" w:right="-9" w:firstLine="6"/>
        <w:rPr>
          <w:color w:val="231F20"/>
        </w:rPr>
      </w:pPr>
      <w:r>
        <w:rPr>
          <w:b/>
          <w:bCs/>
          <w:color w:val="231F20"/>
        </w:rPr>
        <w:t xml:space="preserve">Освітні втрати та наукові стратегії їх компенсації  у професійному становленні педагога в умовах війни </w:t>
      </w:r>
      <w:proofErr w:type="spellStart"/>
      <w:r>
        <w:rPr>
          <w:rFonts w:ascii="Oi" w:eastAsia="Oi" w:hAnsi="Oi" w:cs="Oi"/>
          <w:i/>
          <w:iCs/>
          <w:color w:val="231F20"/>
        </w:rPr>
        <w:lastRenderedPageBreak/>
        <w:t>Котенко</w:t>
      </w:r>
      <w:proofErr w:type="spellEnd"/>
      <w:r>
        <w:rPr>
          <w:rFonts w:ascii="Oi" w:eastAsia="Oi" w:hAnsi="Oi" w:cs="Oi"/>
          <w:i/>
          <w:iCs/>
          <w:color w:val="231F20"/>
        </w:rPr>
        <w:t xml:space="preserve"> Ольга Володимирівна, </w:t>
      </w:r>
      <w:r>
        <w:rPr>
          <w:color w:val="231F20"/>
        </w:rPr>
        <w:t xml:space="preserve">декан Факультету педагогічної  освіти Київського столичного університету імені Бориса Грін </w:t>
      </w:r>
      <w:proofErr w:type="spellStart"/>
      <w:r>
        <w:rPr>
          <w:color w:val="231F20"/>
        </w:rPr>
        <w:t>ченка</w:t>
      </w:r>
      <w:proofErr w:type="spellEnd"/>
      <w:r>
        <w:rPr>
          <w:color w:val="231F20"/>
        </w:rPr>
        <w:t xml:space="preserve">, кандидат педагогічних наук, доцент </w:t>
      </w:r>
    </w:p>
    <w:p w14:paraId="70BC9A3F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6" w:line="233" w:lineRule="auto"/>
        <w:ind w:left="318" w:right="39"/>
        <w:rPr>
          <w:b/>
          <w:bCs/>
          <w:color w:val="231F20"/>
        </w:rPr>
      </w:pPr>
      <w:r>
        <w:rPr>
          <w:b/>
          <w:bCs/>
          <w:color w:val="231F20"/>
        </w:rPr>
        <w:t xml:space="preserve">Дослідження Фонду </w:t>
      </w:r>
      <w:proofErr w:type="spellStart"/>
      <w:r>
        <w:rPr>
          <w:b/>
          <w:bCs/>
          <w:color w:val="231F20"/>
        </w:rPr>
        <w:t>savED</w:t>
      </w:r>
      <w:proofErr w:type="spellEnd"/>
      <w:r>
        <w:rPr>
          <w:b/>
          <w:bCs/>
          <w:color w:val="231F20"/>
        </w:rPr>
        <w:t xml:space="preserve"> «Війна, освіта та соціальний капітал.  Три роки повномасштабного вторгнення» </w:t>
      </w:r>
    </w:p>
    <w:p w14:paraId="0E7668F0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left="831" w:right="52" w:hanging="3"/>
        <w:rPr>
          <w:color w:val="231F20"/>
        </w:rPr>
      </w:pPr>
      <w:proofErr w:type="spellStart"/>
      <w:r>
        <w:rPr>
          <w:rFonts w:ascii="Oi" w:eastAsia="Oi" w:hAnsi="Oi" w:cs="Oi"/>
          <w:i/>
          <w:iCs/>
          <w:color w:val="231F20"/>
        </w:rPr>
        <w:t>Пуцова</w:t>
      </w:r>
      <w:proofErr w:type="spellEnd"/>
      <w:r>
        <w:rPr>
          <w:rFonts w:ascii="Oi" w:eastAsia="Oi" w:hAnsi="Oi" w:cs="Oi"/>
          <w:i/>
          <w:iCs/>
          <w:color w:val="231F20"/>
        </w:rPr>
        <w:t xml:space="preserve"> Анна Андріївна, </w:t>
      </w:r>
      <w:proofErr w:type="spellStart"/>
      <w:r>
        <w:rPr>
          <w:color w:val="231F20"/>
        </w:rPr>
        <w:t>співзасновниця</w:t>
      </w:r>
      <w:proofErr w:type="spellEnd"/>
      <w:r>
        <w:rPr>
          <w:color w:val="231F20"/>
        </w:rPr>
        <w:t xml:space="preserve"> Міжнародного благо дійного фонду </w:t>
      </w:r>
      <w:proofErr w:type="spellStart"/>
      <w:r>
        <w:rPr>
          <w:color w:val="231F20"/>
        </w:rPr>
        <w:t>savED</w:t>
      </w:r>
      <w:proofErr w:type="spellEnd"/>
      <w:r>
        <w:rPr>
          <w:color w:val="231F20"/>
        </w:rPr>
        <w:t xml:space="preserve"> </w:t>
      </w:r>
    </w:p>
    <w:p w14:paraId="6FA47103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6" w:line="233" w:lineRule="auto"/>
        <w:ind w:left="328" w:right="-10" w:firstLine="1"/>
        <w:rPr>
          <w:color w:val="231F20"/>
        </w:rPr>
      </w:pPr>
      <w:r>
        <w:rPr>
          <w:b/>
          <w:bCs/>
          <w:color w:val="231F20"/>
        </w:rPr>
        <w:t xml:space="preserve">Програми надолуження освітніх втрат для старшокласників  від МБФ </w:t>
      </w:r>
      <w:proofErr w:type="spellStart"/>
      <w:r>
        <w:rPr>
          <w:b/>
          <w:bCs/>
          <w:color w:val="231F20"/>
        </w:rPr>
        <w:t>savED</w:t>
      </w:r>
      <w:proofErr w:type="spellEnd"/>
      <w:r>
        <w:rPr>
          <w:b/>
          <w:bCs/>
          <w:color w:val="231F20"/>
        </w:rPr>
        <w:t xml:space="preserve">: досвід впровадження та аналітики </w:t>
      </w:r>
      <w:proofErr w:type="spellStart"/>
      <w:r>
        <w:rPr>
          <w:rFonts w:ascii="Oi" w:eastAsia="Oi" w:hAnsi="Oi" w:cs="Oi"/>
          <w:i/>
          <w:iCs/>
          <w:color w:val="231F20"/>
        </w:rPr>
        <w:t>Онатій</w:t>
      </w:r>
      <w:proofErr w:type="spellEnd"/>
      <w:r>
        <w:rPr>
          <w:rFonts w:ascii="Oi" w:eastAsia="Oi" w:hAnsi="Oi" w:cs="Oi"/>
          <w:i/>
          <w:iCs/>
          <w:color w:val="231F20"/>
        </w:rPr>
        <w:t xml:space="preserve"> Анастасія Віталіївна, </w:t>
      </w:r>
      <w:r>
        <w:rPr>
          <w:color w:val="231F20"/>
        </w:rPr>
        <w:t xml:space="preserve">керівниця напряму </w:t>
      </w:r>
      <w:proofErr w:type="spellStart"/>
      <w:r>
        <w:rPr>
          <w:color w:val="231F20"/>
        </w:rPr>
        <w:t>надолужен</w:t>
      </w:r>
      <w:proofErr w:type="spellEnd"/>
      <w:r>
        <w:rPr>
          <w:color w:val="231F20"/>
        </w:rPr>
        <w:t xml:space="preserve"> ня освітніх втрат у Міжнародному благодійному фонді </w:t>
      </w:r>
      <w:proofErr w:type="spellStart"/>
      <w:r>
        <w:rPr>
          <w:color w:val="231F20"/>
        </w:rPr>
        <w:t>savED</w:t>
      </w:r>
      <w:proofErr w:type="spellEnd"/>
      <w:r>
        <w:rPr>
          <w:color w:val="231F20"/>
        </w:rPr>
        <w:t xml:space="preserve">,  кандидат філологічних наук, доцент кафедри української мови  </w:t>
      </w:r>
      <w:proofErr w:type="spellStart"/>
      <w:r>
        <w:rPr>
          <w:color w:val="231F20"/>
        </w:rPr>
        <w:t>НаУКМА</w:t>
      </w:r>
      <w:proofErr w:type="spellEnd"/>
      <w:r>
        <w:rPr>
          <w:color w:val="231F20"/>
        </w:rPr>
        <w:t xml:space="preserve"> </w:t>
      </w:r>
    </w:p>
    <w:p w14:paraId="12907847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6" w:line="240" w:lineRule="auto"/>
        <w:ind w:left="330"/>
        <w:rPr>
          <w:b/>
          <w:bCs/>
          <w:color w:val="231F20"/>
        </w:rPr>
      </w:pPr>
      <w:r>
        <w:rPr>
          <w:b/>
          <w:bCs/>
          <w:color w:val="231F20"/>
        </w:rPr>
        <w:t xml:space="preserve">Інструменти діагностування освітніх втрат  </w:t>
      </w:r>
    </w:p>
    <w:p w14:paraId="4B62FCC1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16"/>
        <w:rPr>
          <w:b/>
          <w:bCs/>
          <w:color w:val="231F20"/>
        </w:rPr>
      </w:pPr>
      <w:r>
        <w:rPr>
          <w:b/>
          <w:bCs/>
          <w:color w:val="231F20"/>
        </w:rPr>
        <w:t xml:space="preserve">у практиці викладача ЗВО: аналітика даних  </w:t>
      </w:r>
    </w:p>
    <w:p w14:paraId="2F876476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18"/>
        <w:rPr>
          <w:b/>
          <w:bCs/>
          <w:color w:val="231F20"/>
        </w:rPr>
      </w:pPr>
      <w:r>
        <w:rPr>
          <w:b/>
          <w:bCs/>
          <w:color w:val="231F20"/>
        </w:rPr>
        <w:t xml:space="preserve">та рекомендації щодо застосування </w:t>
      </w:r>
    </w:p>
    <w:p w14:paraId="7825CF5E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830" w:right="-10" w:hanging="2"/>
        <w:rPr>
          <w:color w:val="231F20"/>
        </w:rPr>
      </w:pPr>
      <w:r>
        <w:rPr>
          <w:rFonts w:ascii="Oi" w:eastAsia="Oi" w:hAnsi="Oi" w:cs="Oi"/>
          <w:i/>
          <w:iCs/>
          <w:color w:val="231F20"/>
        </w:rPr>
        <w:t xml:space="preserve">Паламар Світлана Павлівна, </w:t>
      </w:r>
      <w:r>
        <w:rPr>
          <w:color w:val="231F20"/>
        </w:rPr>
        <w:t xml:space="preserve">заступник декана з наукової ро боти та міжнародної діяльності Факультету педагогічної </w:t>
      </w:r>
      <w:proofErr w:type="spellStart"/>
      <w:r>
        <w:rPr>
          <w:color w:val="231F20"/>
        </w:rPr>
        <w:t>осві</w:t>
      </w:r>
      <w:proofErr w:type="spellEnd"/>
      <w:r>
        <w:rPr>
          <w:color w:val="231F20"/>
        </w:rPr>
        <w:t xml:space="preserve"> ти Київського столичного університету імені Бориса Грінченка,  кандидат педагогічних наук, старший науковий співробітник </w:t>
      </w:r>
    </w:p>
    <w:p w14:paraId="5D913472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6" w:line="233" w:lineRule="auto"/>
        <w:ind w:left="316" w:right="770" w:firstLine="13"/>
        <w:rPr>
          <w:b/>
          <w:bCs/>
          <w:color w:val="231F20"/>
        </w:rPr>
      </w:pPr>
      <w:r>
        <w:rPr>
          <w:b/>
          <w:bCs/>
          <w:color w:val="231F20"/>
        </w:rPr>
        <w:t xml:space="preserve">Підтримка ментального здоров’я викладачів у системі  розвитку персоналу: досвід Київського столичного  університету імені Бориса Грінченка в умовах війни </w:t>
      </w:r>
    </w:p>
    <w:p w14:paraId="2695D773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left="830" w:right="-10" w:hanging="3"/>
        <w:rPr>
          <w:color w:val="231F20"/>
        </w:rPr>
      </w:pPr>
      <w:proofErr w:type="spellStart"/>
      <w:r>
        <w:rPr>
          <w:rFonts w:ascii="Oi" w:eastAsia="Oi" w:hAnsi="Oi" w:cs="Oi"/>
          <w:i/>
          <w:iCs/>
          <w:color w:val="231F20"/>
        </w:rPr>
        <w:t>Віннікова</w:t>
      </w:r>
      <w:proofErr w:type="spellEnd"/>
      <w:r>
        <w:rPr>
          <w:rFonts w:ascii="Oi" w:eastAsia="Oi" w:hAnsi="Oi" w:cs="Oi"/>
          <w:i/>
          <w:iCs/>
          <w:color w:val="231F20"/>
        </w:rPr>
        <w:t xml:space="preserve"> Наталія Миколаївна, </w:t>
      </w:r>
      <w:r>
        <w:rPr>
          <w:color w:val="231F20"/>
        </w:rPr>
        <w:t xml:space="preserve">проректор з наукової роботи  та міжнародної діяльності Київського столичного </w:t>
      </w:r>
      <w:proofErr w:type="spellStart"/>
      <w:r>
        <w:rPr>
          <w:color w:val="231F20"/>
        </w:rPr>
        <w:t>універси</w:t>
      </w:r>
      <w:proofErr w:type="spellEnd"/>
      <w:r>
        <w:rPr>
          <w:color w:val="231F20"/>
        </w:rPr>
        <w:t xml:space="preserve"> тету імені Бориса Грінченка, доктор філологічних наук, про </w:t>
      </w:r>
      <w:proofErr w:type="spellStart"/>
      <w:r>
        <w:rPr>
          <w:color w:val="231F20"/>
        </w:rPr>
        <w:t>фесор</w:t>
      </w:r>
      <w:proofErr w:type="spellEnd"/>
    </w:p>
    <w:p w14:paraId="5D772F0B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4" w:line="240" w:lineRule="auto"/>
        <w:ind w:left="325"/>
        <w:rPr>
          <w:color w:val="231F20"/>
          <w:sz w:val="21"/>
          <w:szCs w:val="21"/>
        </w:rPr>
      </w:pPr>
      <w:r>
        <w:rPr>
          <w:color w:val="231F20"/>
          <w:sz w:val="21"/>
          <w:szCs w:val="21"/>
        </w:rPr>
        <w:lastRenderedPageBreak/>
        <w:t xml:space="preserve">2 </w:t>
      </w:r>
    </w:p>
    <w:p w14:paraId="405491C9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"/>
        <w:rPr>
          <w:b/>
          <w:bCs/>
          <w:color w:val="231F20"/>
        </w:rPr>
      </w:pPr>
      <w:r>
        <w:rPr>
          <w:b/>
          <w:bCs/>
          <w:color w:val="231F20"/>
        </w:rPr>
        <w:t xml:space="preserve">Формування критичного мислення студентів  </w:t>
      </w:r>
    </w:p>
    <w:p w14:paraId="0769AF3A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6" w:right="718" w:firstLine="10"/>
        <w:rPr>
          <w:b/>
          <w:bCs/>
          <w:color w:val="231F20"/>
        </w:rPr>
      </w:pPr>
      <w:r>
        <w:rPr>
          <w:b/>
          <w:bCs/>
          <w:color w:val="231F20"/>
        </w:rPr>
        <w:t xml:space="preserve">педагогічних спеціальностей в умовах збройного насилля  та інформаційної агресії РФ проти України як інструмент подолання освітніх розривів (за результатами виконання  фундаментального дослідження за </w:t>
      </w:r>
      <w:proofErr w:type="spellStart"/>
      <w:r>
        <w:rPr>
          <w:b/>
          <w:bCs/>
          <w:color w:val="231F20"/>
        </w:rPr>
        <w:t>проєктом</w:t>
      </w:r>
      <w:proofErr w:type="spellEnd"/>
      <w:r>
        <w:rPr>
          <w:b/>
          <w:bCs/>
          <w:color w:val="231F20"/>
        </w:rPr>
        <w:t xml:space="preserve">  </w:t>
      </w:r>
    </w:p>
    <w:p w14:paraId="7C740A6D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left="18"/>
        <w:rPr>
          <w:b/>
          <w:bCs/>
          <w:color w:val="231F20"/>
        </w:rPr>
      </w:pPr>
      <w:r>
        <w:rPr>
          <w:b/>
          <w:bCs/>
          <w:color w:val="231F20"/>
        </w:rPr>
        <w:t xml:space="preserve">Національного фонду досліджень України) </w:t>
      </w:r>
    </w:p>
    <w:p w14:paraId="0AC0E6F2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519" w:right="302" w:hanging="3"/>
        <w:rPr>
          <w:color w:val="231F20"/>
        </w:rPr>
      </w:pPr>
      <w:proofErr w:type="spellStart"/>
      <w:r>
        <w:rPr>
          <w:rFonts w:ascii="Oi" w:eastAsia="Oi" w:hAnsi="Oi" w:cs="Oi"/>
          <w:i/>
          <w:iCs/>
          <w:color w:val="231F20"/>
        </w:rPr>
        <w:t>Караман</w:t>
      </w:r>
      <w:proofErr w:type="spellEnd"/>
      <w:r>
        <w:rPr>
          <w:rFonts w:ascii="Oi" w:eastAsia="Oi" w:hAnsi="Oi" w:cs="Oi"/>
          <w:i/>
          <w:iCs/>
          <w:color w:val="231F20"/>
        </w:rPr>
        <w:t xml:space="preserve"> Олена Леонідівна, </w:t>
      </w:r>
      <w:r>
        <w:rPr>
          <w:color w:val="231F20"/>
        </w:rPr>
        <w:t xml:space="preserve">ректор ДЗ «Луганський </w:t>
      </w:r>
      <w:proofErr w:type="spellStart"/>
      <w:r>
        <w:rPr>
          <w:color w:val="231F20"/>
        </w:rPr>
        <w:t>національ</w:t>
      </w:r>
      <w:proofErr w:type="spellEnd"/>
      <w:r>
        <w:rPr>
          <w:color w:val="231F20"/>
        </w:rPr>
        <w:t xml:space="preserve"> ний університет імені Тараса Шевченка», член-кореспондент  Національної академії педагогічних наук України, доктор </w:t>
      </w:r>
      <w:proofErr w:type="spellStart"/>
      <w:r>
        <w:rPr>
          <w:color w:val="231F20"/>
        </w:rPr>
        <w:t>пе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дагогічних</w:t>
      </w:r>
      <w:proofErr w:type="spellEnd"/>
      <w:r>
        <w:rPr>
          <w:color w:val="231F20"/>
        </w:rPr>
        <w:t xml:space="preserve"> наук, професор </w:t>
      </w:r>
    </w:p>
    <w:p w14:paraId="25688265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6" w:line="240" w:lineRule="auto"/>
        <w:ind w:left="11"/>
        <w:rPr>
          <w:b/>
          <w:bCs/>
          <w:color w:val="231F20"/>
        </w:rPr>
      </w:pPr>
      <w:r>
        <w:rPr>
          <w:b/>
          <w:bCs/>
          <w:color w:val="231F20"/>
        </w:rPr>
        <w:t xml:space="preserve">Освітня стійкість як соціальний феномен:  </w:t>
      </w:r>
    </w:p>
    <w:p w14:paraId="355F242D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504" w:right="301" w:hanging="498"/>
        <w:rPr>
          <w:color w:val="231F20"/>
        </w:rPr>
      </w:pPr>
      <w:r>
        <w:rPr>
          <w:b/>
          <w:bCs/>
          <w:color w:val="231F20"/>
        </w:rPr>
        <w:t xml:space="preserve">досвід Маріупольського державного університету </w:t>
      </w:r>
      <w:r>
        <w:rPr>
          <w:rFonts w:ascii="Oi" w:eastAsia="Oi" w:hAnsi="Oi" w:cs="Oi"/>
          <w:i/>
          <w:iCs/>
          <w:color w:val="231F20"/>
        </w:rPr>
        <w:t xml:space="preserve">Демидова Юлія Олексіївна, </w:t>
      </w:r>
      <w:r>
        <w:rPr>
          <w:color w:val="231F20"/>
        </w:rPr>
        <w:t xml:space="preserve">проректор з науково-педагогічної  роботи та молодіжної політики Маріупольського державного  університету, кандидат педагогічних наук, доцент </w:t>
      </w:r>
    </w:p>
    <w:p w14:paraId="1DFB90C4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6" w:line="233" w:lineRule="auto"/>
        <w:ind w:left="10" w:right="1372" w:hanging="4"/>
        <w:rPr>
          <w:b/>
          <w:bCs/>
          <w:color w:val="231F20"/>
        </w:rPr>
      </w:pPr>
      <w:r>
        <w:rPr>
          <w:b/>
          <w:bCs/>
          <w:color w:val="231F20"/>
        </w:rPr>
        <w:t xml:space="preserve">Дуальна форма навчання як ресурс подолання  освітніх втрат і підвищення готовності майбутнього  педагога до професійної діяльності </w:t>
      </w:r>
    </w:p>
    <w:p w14:paraId="56ED6E71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left="519" w:right="301" w:hanging="9"/>
        <w:rPr>
          <w:color w:val="231F20"/>
        </w:rPr>
      </w:pPr>
      <w:proofErr w:type="spellStart"/>
      <w:r>
        <w:rPr>
          <w:rFonts w:ascii="Oi" w:eastAsia="Oi" w:hAnsi="Oi" w:cs="Oi"/>
          <w:i/>
          <w:iCs/>
          <w:color w:val="231F20"/>
        </w:rPr>
        <w:t>Жильцов</w:t>
      </w:r>
      <w:proofErr w:type="spellEnd"/>
      <w:r>
        <w:rPr>
          <w:rFonts w:ascii="Oi" w:eastAsia="Oi" w:hAnsi="Oi" w:cs="Oi"/>
          <w:i/>
          <w:iCs/>
          <w:color w:val="231F20"/>
        </w:rPr>
        <w:t xml:space="preserve"> Олексій Борисович, </w:t>
      </w:r>
      <w:r>
        <w:rPr>
          <w:color w:val="231F20"/>
        </w:rPr>
        <w:t xml:space="preserve">проректор з науково-педагогічної  та навчальної роботи Київського столичного університету </w:t>
      </w:r>
      <w:proofErr w:type="spellStart"/>
      <w:r>
        <w:rPr>
          <w:color w:val="231F20"/>
        </w:rPr>
        <w:t>іме</w:t>
      </w:r>
      <w:proofErr w:type="spellEnd"/>
      <w:r>
        <w:rPr>
          <w:color w:val="231F20"/>
        </w:rPr>
        <w:t xml:space="preserve"> ні Бориса Грінченка, кандидат педагогічних наук, професор </w:t>
      </w:r>
    </w:p>
    <w:p w14:paraId="6DB2CA93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6" w:line="240" w:lineRule="auto"/>
        <w:ind w:left="7"/>
        <w:rPr>
          <w:b/>
          <w:bCs/>
          <w:color w:val="231F20"/>
        </w:rPr>
      </w:pPr>
      <w:r>
        <w:rPr>
          <w:b/>
          <w:bCs/>
          <w:color w:val="231F20"/>
        </w:rPr>
        <w:t xml:space="preserve">Трансформація в умовах невизначеності:  </w:t>
      </w:r>
    </w:p>
    <w:p w14:paraId="7F126E52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516" w:right="302" w:hanging="499"/>
        <w:rPr>
          <w:color w:val="231F20"/>
        </w:rPr>
      </w:pPr>
      <w:r>
        <w:rPr>
          <w:b/>
          <w:bCs/>
          <w:color w:val="231F20"/>
        </w:rPr>
        <w:t xml:space="preserve">кейс ХДУ як модель управління в умовах кризи </w:t>
      </w:r>
      <w:proofErr w:type="spellStart"/>
      <w:r>
        <w:rPr>
          <w:rFonts w:ascii="Oi" w:eastAsia="Oi" w:hAnsi="Oi" w:cs="Oi"/>
          <w:i/>
          <w:iCs/>
          <w:color w:val="231F20"/>
        </w:rPr>
        <w:t>Петухова</w:t>
      </w:r>
      <w:proofErr w:type="spellEnd"/>
      <w:r>
        <w:rPr>
          <w:rFonts w:ascii="Oi" w:eastAsia="Oi" w:hAnsi="Oi" w:cs="Oi"/>
          <w:i/>
          <w:iCs/>
          <w:color w:val="231F20"/>
        </w:rPr>
        <w:t xml:space="preserve"> Любов Євгенівна, </w:t>
      </w:r>
      <w:r>
        <w:rPr>
          <w:color w:val="231F20"/>
        </w:rPr>
        <w:t xml:space="preserve">в.о. декана Педагогічного </w:t>
      </w:r>
      <w:proofErr w:type="spellStart"/>
      <w:r>
        <w:rPr>
          <w:color w:val="231F20"/>
        </w:rPr>
        <w:t>факуль</w:t>
      </w:r>
      <w:proofErr w:type="spellEnd"/>
      <w:r>
        <w:rPr>
          <w:color w:val="231F20"/>
        </w:rPr>
        <w:t xml:space="preserve"> тету Херсонського державного університету, професор кафе </w:t>
      </w:r>
      <w:proofErr w:type="spellStart"/>
      <w:r>
        <w:rPr>
          <w:color w:val="231F20"/>
        </w:rPr>
        <w:t>дри</w:t>
      </w:r>
      <w:proofErr w:type="spellEnd"/>
      <w:r>
        <w:rPr>
          <w:color w:val="231F20"/>
        </w:rPr>
        <w:t xml:space="preserve"> педагогіки та психології дошкільної та початкової освіти,  доктор педагогічних наук, професор;  </w:t>
      </w:r>
    </w:p>
    <w:p w14:paraId="011F48FD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left="517" w:right="301" w:hanging="2"/>
        <w:rPr>
          <w:color w:val="231F20"/>
        </w:rPr>
      </w:pPr>
      <w:proofErr w:type="spellStart"/>
      <w:r>
        <w:rPr>
          <w:rFonts w:ascii="Oi" w:eastAsia="Oi" w:hAnsi="Oi" w:cs="Oi"/>
          <w:i/>
          <w:iCs/>
          <w:color w:val="231F20"/>
        </w:rPr>
        <w:t>Воропай</w:t>
      </w:r>
      <w:proofErr w:type="spellEnd"/>
      <w:r>
        <w:rPr>
          <w:rFonts w:ascii="Oi" w:eastAsia="Oi" w:hAnsi="Oi" w:cs="Oi"/>
          <w:i/>
          <w:iCs/>
          <w:color w:val="231F20"/>
        </w:rPr>
        <w:t xml:space="preserve"> Наталія Анатоліївна, </w:t>
      </w:r>
      <w:r>
        <w:rPr>
          <w:color w:val="231F20"/>
        </w:rPr>
        <w:lastRenderedPageBreak/>
        <w:t xml:space="preserve">вчений секретар Херсонського  державного університету, доцент кафедри педагогіки та </w:t>
      </w:r>
      <w:proofErr w:type="spellStart"/>
      <w:r>
        <w:rPr>
          <w:color w:val="231F20"/>
        </w:rPr>
        <w:t>психо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логії</w:t>
      </w:r>
      <w:proofErr w:type="spellEnd"/>
      <w:r>
        <w:rPr>
          <w:color w:val="231F20"/>
        </w:rPr>
        <w:t xml:space="preserve"> дошкільної та початкової освіти Херсонського державно </w:t>
      </w:r>
    </w:p>
    <w:p w14:paraId="283FB581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left="515" w:right="301" w:firstLine="5"/>
        <w:rPr>
          <w:color w:val="231F20"/>
        </w:rPr>
      </w:pPr>
      <w:r>
        <w:rPr>
          <w:color w:val="231F20"/>
        </w:rPr>
        <w:t xml:space="preserve">го університету, кандидат педагогічних наук, доцент; </w:t>
      </w:r>
      <w:r>
        <w:rPr>
          <w:rFonts w:ascii="Oi" w:eastAsia="Oi" w:hAnsi="Oi" w:cs="Oi"/>
          <w:i/>
          <w:iCs/>
          <w:color w:val="231F20"/>
        </w:rPr>
        <w:t xml:space="preserve">Юрчук Юрій Юрійович, </w:t>
      </w:r>
      <w:r>
        <w:rPr>
          <w:color w:val="231F20"/>
        </w:rPr>
        <w:t>старший викладач кафедри педагогіки  та психології дошкільної та початкової освіти Херсонського  державного університету</w:t>
      </w:r>
    </w:p>
    <w:p w14:paraId="2F22D40E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5" w:line="240" w:lineRule="auto"/>
        <w:ind w:right="365"/>
        <w:jc w:val="right"/>
        <w:rPr>
          <w:color w:val="231F20"/>
          <w:sz w:val="21"/>
          <w:szCs w:val="21"/>
        </w:rPr>
      </w:pPr>
      <w:r>
        <w:rPr>
          <w:color w:val="231F20"/>
          <w:sz w:val="21"/>
          <w:szCs w:val="21"/>
        </w:rPr>
        <w:t xml:space="preserve">3 </w:t>
      </w:r>
    </w:p>
    <w:p w14:paraId="662DF948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316" w:right="374" w:firstLine="13"/>
        <w:rPr>
          <w:b/>
          <w:bCs/>
          <w:color w:val="231F20"/>
        </w:rPr>
      </w:pPr>
      <w:r>
        <w:rPr>
          <w:b/>
          <w:bCs/>
          <w:color w:val="231F20"/>
        </w:rPr>
        <w:t xml:space="preserve">Наукові підходи до виявлення та подолання освітніх втрат  у дошкільній освіті в умовах війни </w:t>
      </w:r>
    </w:p>
    <w:p w14:paraId="0CC13FB3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left="833" w:right="-10" w:hanging="5"/>
        <w:rPr>
          <w:color w:val="231F20"/>
        </w:rPr>
      </w:pPr>
      <w:proofErr w:type="spellStart"/>
      <w:r>
        <w:rPr>
          <w:rFonts w:ascii="Oi" w:eastAsia="Oi" w:hAnsi="Oi" w:cs="Oi"/>
          <w:i/>
          <w:iCs/>
          <w:color w:val="231F20"/>
        </w:rPr>
        <w:t>Рейпольська</w:t>
      </w:r>
      <w:proofErr w:type="spellEnd"/>
      <w:r>
        <w:rPr>
          <w:rFonts w:ascii="Oi" w:eastAsia="Oi" w:hAnsi="Oi" w:cs="Oi"/>
          <w:i/>
          <w:iCs/>
          <w:color w:val="231F20"/>
        </w:rPr>
        <w:t xml:space="preserve"> Ольга Дмитрівна, </w:t>
      </w:r>
      <w:r>
        <w:rPr>
          <w:color w:val="231F20"/>
        </w:rPr>
        <w:t xml:space="preserve">завідувач відділу дошкільної  освіти Інституту педагогіки НАПН України, доктор </w:t>
      </w:r>
      <w:proofErr w:type="spellStart"/>
      <w:r>
        <w:rPr>
          <w:color w:val="231F20"/>
        </w:rPr>
        <w:t>педагогіч</w:t>
      </w:r>
      <w:proofErr w:type="spellEnd"/>
      <w:r>
        <w:rPr>
          <w:color w:val="231F20"/>
        </w:rPr>
        <w:t xml:space="preserve"> них наук, професор  </w:t>
      </w:r>
    </w:p>
    <w:p w14:paraId="6CB56D79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6" w:line="233" w:lineRule="auto"/>
        <w:ind w:left="317" w:right="791" w:firstLine="12"/>
        <w:rPr>
          <w:b/>
          <w:bCs/>
          <w:color w:val="231F20"/>
        </w:rPr>
      </w:pPr>
      <w:r>
        <w:rPr>
          <w:b/>
          <w:bCs/>
          <w:color w:val="231F20"/>
        </w:rPr>
        <w:t xml:space="preserve">Подолання освітніх втрат у підготовці здобувачів  спеціальності «Дошкільна освіта»: досвід Донбаського  державного педагогічного університету </w:t>
      </w:r>
    </w:p>
    <w:p w14:paraId="0735A4AF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left="830" w:right="-10" w:hanging="3"/>
        <w:rPr>
          <w:color w:val="231F20"/>
        </w:rPr>
      </w:pPr>
      <w:r>
        <w:rPr>
          <w:rFonts w:ascii="Oi" w:eastAsia="Oi" w:hAnsi="Oi" w:cs="Oi"/>
          <w:i/>
          <w:iCs/>
          <w:color w:val="231F20"/>
        </w:rPr>
        <w:t xml:space="preserve">Курінна Світлана Миколаївна, </w:t>
      </w:r>
      <w:r>
        <w:rPr>
          <w:color w:val="231F20"/>
        </w:rPr>
        <w:t xml:space="preserve">завідувач кафедри дошкільної  освіти ДВНЗ «Донбаський державний педагогічний </w:t>
      </w:r>
      <w:proofErr w:type="spellStart"/>
      <w:r>
        <w:rPr>
          <w:color w:val="231F20"/>
        </w:rPr>
        <w:t>універси</w:t>
      </w:r>
      <w:proofErr w:type="spellEnd"/>
      <w:r>
        <w:rPr>
          <w:color w:val="231F20"/>
        </w:rPr>
        <w:t xml:space="preserve"> тет», доктор педагогічних наук, професор </w:t>
      </w:r>
    </w:p>
    <w:p w14:paraId="2FFB8C71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6" w:line="233" w:lineRule="auto"/>
        <w:ind w:left="322" w:right="1118" w:firstLine="7"/>
        <w:rPr>
          <w:b/>
          <w:bCs/>
          <w:color w:val="231F20"/>
        </w:rPr>
      </w:pPr>
      <w:r>
        <w:rPr>
          <w:b/>
          <w:bCs/>
          <w:color w:val="231F20"/>
        </w:rPr>
        <w:t xml:space="preserve">Психологічне благополуччя дітей і педагогів в ЗДО:  стан і дієві практики підтримки </w:t>
      </w:r>
    </w:p>
    <w:p w14:paraId="60478DBC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left="832" w:right="-10" w:hanging="4"/>
        <w:rPr>
          <w:color w:val="231F20"/>
        </w:rPr>
      </w:pPr>
      <w:r>
        <w:rPr>
          <w:rFonts w:ascii="Oi" w:eastAsia="Oi" w:hAnsi="Oi" w:cs="Oi"/>
          <w:i/>
          <w:iCs/>
          <w:color w:val="231F20"/>
        </w:rPr>
        <w:t xml:space="preserve">Байєр Ольга Миколаївна, </w:t>
      </w:r>
      <w:r>
        <w:rPr>
          <w:color w:val="231F20"/>
        </w:rPr>
        <w:t xml:space="preserve">доцент кафедри дошкільної і </w:t>
      </w:r>
      <w:proofErr w:type="spellStart"/>
      <w:r>
        <w:rPr>
          <w:color w:val="231F20"/>
        </w:rPr>
        <w:t>почат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кової</w:t>
      </w:r>
      <w:proofErr w:type="spellEnd"/>
      <w:r>
        <w:rPr>
          <w:color w:val="231F20"/>
        </w:rPr>
        <w:t xml:space="preserve"> освіти КЗ «Запорізький обласний інститут </w:t>
      </w:r>
      <w:proofErr w:type="spellStart"/>
      <w:r>
        <w:rPr>
          <w:color w:val="231F20"/>
        </w:rPr>
        <w:t>післядиплом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ної</w:t>
      </w:r>
      <w:proofErr w:type="spellEnd"/>
      <w:r>
        <w:rPr>
          <w:color w:val="231F20"/>
        </w:rPr>
        <w:t xml:space="preserve"> педагогічної освіти» Запорізької обласної ради, кандидат  психологічних наук, доцент</w:t>
      </w:r>
    </w:p>
    <w:p w14:paraId="34155876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64" w:line="240" w:lineRule="auto"/>
        <w:ind w:left="318"/>
        <w:rPr>
          <w:color w:val="231F20"/>
          <w:sz w:val="21"/>
          <w:szCs w:val="21"/>
        </w:rPr>
      </w:pPr>
      <w:r>
        <w:rPr>
          <w:color w:val="231F20"/>
          <w:sz w:val="21"/>
          <w:szCs w:val="21"/>
        </w:rPr>
        <w:lastRenderedPageBreak/>
        <w:t xml:space="preserve">4 </w:t>
      </w:r>
    </w:p>
    <w:p w14:paraId="31EF87AD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587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ДИСКУСІЙНА ПЛАТФОРМА  </w:t>
      </w:r>
    </w:p>
    <w:p w14:paraId="4D34C566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4" w:line="240" w:lineRule="auto"/>
        <w:ind w:left="1239"/>
        <w:rPr>
          <w:rFonts w:ascii="Oi" w:eastAsia="Oi" w:hAnsi="Oi" w:cs="Oi"/>
          <w:i/>
          <w:iCs/>
          <w:color w:val="231F20"/>
        </w:rPr>
      </w:pPr>
      <w:r>
        <w:rPr>
          <w:rFonts w:ascii="Oi" w:eastAsia="Oi" w:hAnsi="Oi" w:cs="Oi"/>
          <w:i/>
          <w:iCs/>
          <w:color w:val="231F20"/>
        </w:rPr>
        <w:t xml:space="preserve">В обговоренні актуальної проблематики  </w:t>
      </w:r>
    </w:p>
    <w:p w14:paraId="7C85B3D1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117"/>
        <w:rPr>
          <w:rFonts w:ascii="Oi" w:eastAsia="Oi" w:hAnsi="Oi" w:cs="Oi"/>
          <w:i/>
          <w:iCs/>
          <w:color w:val="231F20"/>
        </w:rPr>
      </w:pPr>
      <w:r>
        <w:rPr>
          <w:rFonts w:ascii="Oi" w:eastAsia="Oi" w:hAnsi="Oi" w:cs="Oi"/>
          <w:i/>
          <w:iCs/>
          <w:color w:val="231F20"/>
        </w:rPr>
        <w:t xml:space="preserve">заходу беруть участь: </w:t>
      </w:r>
    </w:p>
    <w:p w14:paraId="305049FE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71" w:line="233" w:lineRule="auto"/>
        <w:ind w:left="18" w:right="364"/>
        <w:rPr>
          <w:color w:val="231F20"/>
        </w:rPr>
      </w:pPr>
      <w:r>
        <w:rPr>
          <w:b/>
          <w:bCs/>
          <w:color w:val="231F20"/>
        </w:rPr>
        <w:t xml:space="preserve">Інтегративний потенціал курсу «Людинознавство:  Педагогічна антропологія» для подолання освітніх розривів </w:t>
      </w:r>
      <w:proofErr w:type="spellStart"/>
      <w:r>
        <w:rPr>
          <w:rFonts w:ascii="Oi" w:eastAsia="Oi" w:hAnsi="Oi" w:cs="Oi"/>
          <w:i/>
          <w:iCs/>
          <w:color w:val="231F20"/>
        </w:rPr>
        <w:t>Антипін</w:t>
      </w:r>
      <w:proofErr w:type="spellEnd"/>
      <w:r>
        <w:rPr>
          <w:rFonts w:ascii="Oi" w:eastAsia="Oi" w:hAnsi="Oi" w:cs="Oi"/>
          <w:i/>
          <w:iCs/>
          <w:color w:val="231F20"/>
        </w:rPr>
        <w:t xml:space="preserve"> Євген Борисович, </w:t>
      </w:r>
      <w:r>
        <w:rPr>
          <w:color w:val="231F20"/>
        </w:rPr>
        <w:t xml:space="preserve">доцент кафедри </w:t>
      </w:r>
      <w:proofErr w:type="spellStart"/>
      <w:r>
        <w:rPr>
          <w:color w:val="231F20"/>
        </w:rPr>
        <w:t>освітології</w:t>
      </w:r>
      <w:proofErr w:type="spellEnd"/>
      <w:r>
        <w:rPr>
          <w:color w:val="231F20"/>
        </w:rPr>
        <w:t xml:space="preserve"> та пси </w:t>
      </w:r>
      <w:proofErr w:type="spellStart"/>
      <w:r>
        <w:rPr>
          <w:color w:val="231F20"/>
        </w:rPr>
        <w:t>холого</w:t>
      </w:r>
      <w:proofErr w:type="spellEnd"/>
      <w:r>
        <w:rPr>
          <w:color w:val="231F20"/>
        </w:rPr>
        <w:t xml:space="preserve">-педагогічних наук Факультету педагогічної освіти </w:t>
      </w:r>
      <w:proofErr w:type="spellStart"/>
      <w:r>
        <w:rPr>
          <w:color w:val="231F20"/>
        </w:rPr>
        <w:t>Ки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ївського</w:t>
      </w:r>
      <w:proofErr w:type="spellEnd"/>
      <w:r>
        <w:rPr>
          <w:color w:val="231F20"/>
        </w:rPr>
        <w:t xml:space="preserve"> столичного університету імені Бориса Грінченка, </w:t>
      </w:r>
      <w:proofErr w:type="spellStart"/>
      <w:r>
        <w:rPr>
          <w:color w:val="231F20"/>
        </w:rPr>
        <w:t>кан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дидат</w:t>
      </w:r>
      <w:proofErr w:type="spellEnd"/>
      <w:r>
        <w:rPr>
          <w:color w:val="231F20"/>
        </w:rPr>
        <w:t xml:space="preserve"> педагогічних наук, доцент </w:t>
      </w:r>
    </w:p>
    <w:p w14:paraId="133372DD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6" w:line="233" w:lineRule="auto"/>
        <w:ind w:left="5" w:right="340" w:firstLine="12"/>
        <w:rPr>
          <w:b/>
          <w:bCs/>
          <w:color w:val="231F20"/>
        </w:rPr>
      </w:pPr>
      <w:r>
        <w:rPr>
          <w:b/>
          <w:bCs/>
          <w:color w:val="231F20"/>
        </w:rPr>
        <w:t xml:space="preserve">Підготовка майбутніх вихователів закладів дошкільної освіти  як </w:t>
      </w:r>
      <w:proofErr w:type="spellStart"/>
      <w:r>
        <w:rPr>
          <w:b/>
          <w:bCs/>
          <w:color w:val="231F20"/>
        </w:rPr>
        <w:t>фасилітаторів</w:t>
      </w:r>
      <w:proofErr w:type="spellEnd"/>
      <w:r>
        <w:rPr>
          <w:b/>
          <w:bCs/>
          <w:color w:val="231F20"/>
        </w:rPr>
        <w:t xml:space="preserve"> благополуччя дитини </w:t>
      </w:r>
    </w:p>
    <w:p w14:paraId="37CA36BE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left="519" w:right="301" w:hanging="2"/>
        <w:jc w:val="both"/>
        <w:rPr>
          <w:color w:val="231F20"/>
        </w:rPr>
      </w:pPr>
      <w:proofErr w:type="spellStart"/>
      <w:r>
        <w:rPr>
          <w:rFonts w:ascii="Oi" w:eastAsia="Oi" w:hAnsi="Oi" w:cs="Oi"/>
          <w:i/>
          <w:iCs/>
          <w:color w:val="231F20"/>
        </w:rPr>
        <w:t>Бадіца</w:t>
      </w:r>
      <w:proofErr w:type="spellEnd"/>
      <w:r>
        <w:rPr>
          <w:rFonts w:ascii="Oi" w:eastAsia="Oi" w:hAnsi="Oi" w:cs="Oi"/>
          <w:i/>
          <w:iCs/>
          <w:color w:val="231F20"/>
        </w:rPr>
        <w:t xml:space="preserve"> Марина Володимирівна, </w:t>
      </w:r>
      <w:r>
        <w:rPr>
          <w:color w:val="231F20"/>
        </w:rPr>
        <w:t xml:space="preserve">доцент кафедри дошкільної  освіти Вінницького державного педагогічного університету  імені  Михайла Коцюбинського, кандидат педагогічних наук,  доцент </w:t>
      </w:r>
    </w:p>
    <w:p w14:paraId="63A2E22D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6" w:line="240" w:lineRule="auto"/>
        <w:ind w:left="18"/>
        <w:rPr>
          <w:b/>
          <w:bCs/>
          <w:color w:val="231F20"/>
        </w:rPr>
      </w:pPr>
      <w:r>
        <w:rPr>
          <w:b/>
          <w:bCs/>
          <w:color w:val="231F20"/>
        </w:rPr>
        <w:t xml:space="preserve">Цифрові технології психологічної підтримки  </w:t>
      </w:r>
    </w:p>
    <w:p w14:paraId="7ACBB94D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"/>
        <w:rPr>
          <w:b/>
          <w:bCs/>
          <w:color w:val="231F20"/>
        </w:rPr>
      </w:pPr>
      <w:r>
        <w:rPr>
          <w:b/>
          <w:bCs/>
          <w:color w:val="231F20"/>
        </w:rPr>
        <w:t xml:space="preserve">у навчанні англійської мови здобувачів ЗВО </w:t>
      </w:r>
    </w:p>
    <w:p w14:paraId="7490C0D2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519" w:right="301" w:hanging="3"/>
        <w:rPr>
          <w:color w:val="231F20"/>
        </w:rPr>
      </w:pPr>
      <w:proofErr w:type="spellStart"/>
      <w:r>
        <w:rPr>
          <w:rFonts w:ascii="Oi" w:eastAsia="Oi" w:hAnsi="Oi" w:cs="Oi"/>
          <w:i/>
          <w:iCs/>
          <w:color w:val="231F20"/>
        </w:rPr>
        <w:t>Блинова</w:t>
      </w:r>
      <w:proofErr w:type="spellEnd"/>
      <w:r>
        <w:rPr>
          <w:rFonts w:ascii="Oi" w:eastAsia="Oi" w:hAnsi="Oi" w:cs="Oi"/>
          <w:i/>
          <w:iCs/>
          <w:color w:val="231F20"/>
        </w:rPr>
        <w:t xml:space="preserve"> Ірина Анатоліївна, </w:t>
      </w:r>
      <w:r>
        <w:rPr>
          <w:color w:val="231F20"/>
        </w:rPr>
        <w:t xml:space="preserve">завідувач кафедри іноземних мов  за професійним спрямуванням Українського державного </w:t>
      </w:r>
      <w:proofErr w:type="spellStart"/>
      <w:r>
        <w:rPr>
          <w:color w:val="231F20"/>
        </w:rPr>
        <w:t>уні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верситету</w:t>
      </w:r>
      <w:proofErr w:type="spellEnd"/>
      <w:r>
        <w:rPr>
          <w:color w:val="231F20"/>
        </w:rPr>
        <w:t xml:space="preserve"> імені Михайла Драгоманова, кандидат філологічних  наук, доцент </w:t>
      </w:r>
    </w:p>
    <w:p w14:paraId="7042303F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6" w:line="240" w:lineRule="auto"/>
        <w:ind w:left="18"/>
        <w:rPr>
          <w:b/>
          <w:bCs/>
          <w:color w:val="231F20"/>
        </w:rPr>
      </w:pPr>
      <w:r>
        <w:rPr>
          <w:b/>
          <w:bCs/>
          <w:color w:val="231F20"/>
        </w:rPr>
        <w:t xml:space="preserve">Інструменти подолання освітніх розривів  </w:t>
      </w:r>
    </w:p>
    <w:p w14:paraId="3641D9BF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516" w:right="364" w:hanging="511"/>
        <w:rPr>
          <w:color w:val="231F20"/>
        </w:rPr>
      </w:pPr>
      <w:r>
        <w:rPr>
          <w:b/>
          <w:bCs/>
          <w:color w:val="231F20"/>
        </w:rPr>
        <w:t xml:space="preserve">у процесі вивчення іноземної мови в університеті </w:t>
      </w:r>
      <w:r>
        <w:rPr>
          <w:rFonts w:ascii="Oi" w:eastAsia="Oi" w:hAnsi="Oi" w:cs="Oi"/>
          <w:i/>
          <w:iCs/>
          <w:color w:val="231F20"/>
        </w:rPr>
        <w:t xml:space="preserve">Бойчук Валентина Сергіївна, </w:t>
      </w:r>
      <w:r>
        <w:rPr>
          <w:color w:val="231F20"/>
        </w:rPr>
        <w:lastRenderedPageBreak/>
        <w:t xml:space="preserve">здобувач третього (науково освітнього) рівня вищої освіти кафедри </w:t>
      </w:r>
      <w:proofErr w:type="spellStart"/>
      <w:r>
        <w:rPr>
          <w:color w:val="231F20"/>
        </w:rPr>
        <w:t>освітології</w:t>
      </w:r>
      <w:proofErr w:type="spellEnd"/>
      <w:r>
        <w:rPr>
          <w:color w:val="231F20"/>
        </w:rPr>
        <w:t xml:space="preserve"> та </w:t>
      </w:r>
      <w:proofErr w:type="spellStart"/>
      <w:r>
        <w:rPr>
          <w:color w:val="231F20"/>
        </w:rPr>
        <w:t>психо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лого</w:t>
      </w:r>
      <w:proofErr w:type="spellEnd"/>
      <w:r>
        <w:rPr>
          <w:color w:val="231F20"/>
        </w:rPr>
        <w:t xml:space="preserve">-педагогічних наук Факультету педагогічної освіти Київ </w:t>
      </w:r>
      <w:proofErr w:type="spellStart"/>
      <w:r>
        <w:rPr>
          <w:color w:val="231F20"/>
        </w:rPr>
        <w:t>ського</w:t>
      </w:r>
      <w:proofErr w:type="spellEnd"/>
      <w:r>
        <w:rPr>
          <w:color w:val="231F20"/>
        </w:rPr>
        <w:t xml:space="preserve"> столичного університету імені Бориса Грінченка</w:t>
      </w:r>
    </w:p>
    <w:p w14:paraId="174B4DC7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4" w:line="240" w:lineRule="auto"/>
        <w:ind w:right="365"/>
        <w:jc w:val="right"/>
        <w:rPr>
          <w:color w:val="231F20"/>
          <w:sz w:val="21"/>
          <w:szCs w:val="21"/>
        </w:rPr>
      </w:pPr>
      <w:r>
        <w:rPr>
          <w:color w:val="231F20"/>
          <w:sz w:val="21"/>
          <w:szCs w:val="21"/>
        </w:rPr>
        <w:t xml:space="preserve">5 </w:t>
      </w:r>
    </w:p>
    <w:p w14:paraId="3EF39985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316" w:right="142" w:firstLine="13"/>
        <w:rPr>
          <w:b/>
          <w:bCs/>
          <w:color w:val="231F20"/>
        </w:rPr>
      </w:pPr>
      <w:r>
        <w:rPr>
          <w:b/>
          <w:bCs/>
          <w:color w:val="231F20"/>
        </w:rPr>
        <w:t xml:space="preserve">Інноваційні освітні інструменти подолання освітніх розривів  у підготовці майбутніх учителів початкових класів:  моніторинг та академічна підтримка  </w:t>
      </w:r>
    </w:p>
    <w:p w14:paraId="22554F12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left="825" w:right="-10" w:firstLine="2"/>
        <w:jc w:val="both"/>
        <w:rPr>
          <w:color w:val="231F20"/>
        </w:rPr>
      </w:pPr>
      <w:r>
        <w:rPr>
          <w:rFonts w:ascii="Oi" w:eastAsia="Oi" w:hAnsi="Oi" w:cs="Oi"/>
          <w:i/>
          <w:iCs/>
          <w:color w:val="231F20"/>
        </w:rPr>
        <w:t xml:space="preserve">Бондаренко Геннадій Леонідович, </w:t>
      </w:r>
      <w:r>
        <w:rPr>
          <w:color w:val="231F20"/>
        </w:rPr>
        <w:t xml:space="preserve">завідувач кафедри початкової  освіти Факультету педагогічної освіти Київського столичного  університету імені Бориса Грінченка, кандидат педагогічних  наук, доцент </w:t>
      </w:r>
    </w:p>
    <w:p w14:paraId="3DC73184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6" w:line="233" w:lineRule="auto"/>
        <w:ind w:left="316" w:right="1361" w:firstLine="13"/>
        <w:jc w:val="both"/>
        <w:rPr>
          <w:b/>
          <w:bCs/>
          <w:color w:val="231F20"/>
        </w:rPr>
      </w:pPr>
      <w:r>
        <w:rPr>
          <w:b/>
          <w:bCs/>
          <w:color w:val="231F20"/>
        </w:rPr>
        <w:t xml:space="preserve">Посібник та навчальний курс «Освіта без стресу»  як інструменти підтримки ментального здоров’я  учасників освітнього процесу </w:t>
      </w:r>
    </w:p>
    <w:p w14:paraId="1DC375D6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left="826" w:right="52" w:firstLine="1"/>
        <w:jc w:val="both"/>
        <w:rPr>
          <w:color w:val="231F20"/>
        </w:rPr>
      </w:pPr>
      <w:r>
        <w:rPr>
          <w:rFonts w:ascii="Oi" w:eastAsia="Oi" w:hAnsi="Oi" w:cs="Oi"/>
          <w:i/>
          <w:iCs/>
          <w:color w:val="231F20"/>
        </w:rPr>
        <w:t xml:space="preserve">Братко Марія Василівна, </w:t>
      </w:r>
      <w:r>
        <w:rPr>
          <w:color w:val="231F20"/>
        </w:rPr>
        <w:t xml:space="preserve">професор кафедри </w:t>
      </w:r>
      <w:proofErr w:type="spellStart"/>
      <w:r>
        <w:rPr>
          <w:color w:val="231F20"/>
        </w:rPr>
        <w:t>освітології</w:t>
      </w:r>
      <w:proofErr w:type="spellEnd"/>
      <w:r>
        <w:rPr>
          <w:color w:val="231F20"/>
        </w:rPr>
        <w:t xml:space="preserve"> та пси </w:t>
      </w:r>
      <w:proofErr w:type="spellStart"/>
      <w:r>
        <w:rPr>
          <w:color w:val="231F20"/>
        </w:rPr>
        <w:t>холого</w:t>
      </w:r>
      <w:proofErr w:type="spellEnd"/>
      <w:r>
        <w:rPr>
          <w:color w:val="231F20"/>
        </w:rPr>
        <w:t xml:space="preserve">-педагогічних наук Факультету педагогічної освіти </w:t>
      </w:r>
      <w:proofErr w:type="spellStart"/>
      <w:r>
        <w:rPr>
          <w:color w:val="231F20"/>
        </w:rPr>
        <w:t>Ки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ївського</w:t>
      </w:r>
      <w:proofErr w:type="spellEnd"/>
      <w:r>
        <w:rPr>
          <w:color w:val="231F20"/>
        </w:rPr>
        <w:t xml:space="preserve"> столичного університету імені Бориса Грінченка, док тор педагогічних наук, професор </w:t>
      </w:r>
    </w:p>
    <w:p w14:paraId="6E8C6742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6" w:line="233" w:lineRule="auto"/>
        <w:ind w:left="316" w:right="925" w:firstLine="13"/>
        <w:rPr>
          <w:b/>
          <w:bCs/>
          <w:color w:val="231F20"/>
        </w:rPr>
      </w:pPr>
      <w:r>
        <w:rPr>
          <w:b/>
          <w:bCs/>
          <w:color w:val="231F20"/>
        </w:rPr>
        <w:t xml:space="preserve">Інноваційні підходи до навчання англійської мови  у змішаному форматі: підготовка педагога до роботи  в умовах воєнних викликів  </w:t>
      </w:r>
    </w:p>
    <w:p w14:paraId="1B624AFC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left="825" w:right="-10" w:firstLine="2"/>
        <w:rPr>
          <w:color w:val="231F20"/>
        </w:rPr>
      </w:pPr>
      <w:proofErr w:type="spellStart"/>
      <w:r>
        <w:rPr>
          <w:rFonts w:ascii="Oi" w:eastAsia="Oi" w:hAnsi="Oi" w:cs="Oi"/>
          <w:i/>
          <w:iCs/>
          <w:color w:val="231F20"/>
        </w:rPr>
        <w:t>Бреславець</w:t>
      </w:r>
      <w:proofErr w:type="spellEnd"/>
      <w:r>
        <w:rPr>
          <w:rFonts w:ascii="Oi" w:eastAsia="Oi" w:hAnsi="Oi" w:cs="Oi"/>
          <w:i/>
          <w:iCs/>
          <w:color w:val="231F20"/>
        </w:rPr>
        <w:t xml:space="preserve"> Надія Олександрівна, </w:t>
      </w:r>
      <w:r>
        <w:rPr>
          <w:color w:val="231F20"/>
        </w:rPr>
        <w:t xml:space="preserve">доцент кафедри іноземних  мов за професійним спрямуванням Українського державного  університету імені Михайла Драгоманова, кандидат </w:t>
      </w:r>
      <w:proofErr w:type="spellStart"/>
      <w:r>
        <w:rPr>
          <w:color w:val="231F20"/>
        </w:rPr>
        <w:t>педагогіч</w:t>
      </w:r>
      <w:proofErr w:type="spellEnd"/>
      <w:r>
        <w:rPr>
          <w:color w:val="231F20"/>
        </w:rPr>
        <w:t xml:space="preserve"> них наук, доцент </w:t>
      </w:r>
    </w:p>
    <w:p w14:paraId="24E370B4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6" w:line="233" w:lineRule="auto"/>
        <w:ind w:left="325" w:right="470" w:firstLine="4"/>
        <w:rPr>
          <w:b/>
          <w:bCs/>
          <w:color w:val="231F20"/>
        </w:rPr>
      </w:pPr>
      <w:r>
        <w:rPr>
          <w:b/>
          <w:bCs/>
          <w:color w:val="231F20"/>
        </w:rPr>
        <w:t>Практики турботи про себе (</w:t>
      </w:r>
      <w:proofErr w:type="spellStart"/>
      <w:r>
        <w:rPr>
          <w:b/>
          <w:bCs/>
          <w:color w:val="231F20"/>
        </w:rPr>
        <w:t>self-care</w:t>
      </w:r>
      <w:proofErr w:type="spellEnd"/>
      <w:r>
        <w:rPr>
          <w:b/>
          <w:bCs/>
          <w:color w:val="231F20"/>
        </w:rPr>
        <w:t xml:space="preserve">) у системі підготовки майбутнього вихователя ЗДО </w:t>
      </w:r>
    </w:p>
    <w:p w14:paraId="446763FC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left="825" w:right="-9" w:firstLine="2"/>
        <w:rPr>
          <w:color w:val="231F20"/>
        </w:rPr>
      </w:pPr>
      <w:proofErr w:type="spellStart"/>
      <w:r>
        <w:rPr>
          <w:rFonts w:ascii="Oi" w:eastAsia="Oi" w:hAnsi="Oi" w:cs="Oi"/>
          <w:i/>
          <w:iCs/>
          <w:color w:val="231F20"/>
        </w:rPr>
        <w:lastRenderedPageBreak/>
        <w:t>Бурсова</w:t>
      </w:r>
      <w:proofErr w:type="spellEnd"/>
      <w:r>
        <w:rPr>
          <w:rFonts w:ascii="Oi" w:eastAsia="Oi" w:hAnsi="Oi" w:cs="Oi"/>
          <w:i/>
          <w:iCs/>
          <w:color w:val="231F20"/>
        </w:rPr>
        <w:t xml:space="preserve"> Світлана Сергіївна, </w:t>
      </w:r>
      <w:r>
        <w:rPr>
          <w:color w:val="231F20"/>
        </w:rPr>
        <w:t xml:space="preserve">старший викладач кафедри до шкільної освіти Полтавського національного педагогічного  університету імені В. Г. Короленка </w:t>
      </w:r>
    </w:p>
    <w:p w14:paraId="4D739609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6" w:line="233" w:lineRule="auto"/>
        <w:ind w:left="325" w:right="1323" w:hanging="1"/>
        <w:rPr>
          <w:b/>
          <w:bCs/>
          <w:color w:val="231F20"/>
        </w:rPr>
      </w:pPr>
      <w:r>
        <w:rPr>
          <w:b/>
          <w:bCs/>
          <w:color w:val="231F20"/>
        </w:rPr>
        <w:t xml:space="preserve">Особливості використання технологій підтримки  ментального здоров’я у закладах вищої освіти </w:t>
      </w:r>
    </w:p>
    <w:p w14:paraId="664FA8CA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left="833" w:right="-9" w:hanging="5"/>
        <w:rPr>
          <w:color w:val="231F20"/>
        </w:rPr>
      </w:pPr>
      <w:proofErr w:type="spellStart"/>
      <w:r>
        <w:rPr>
          <w:rFonts w:ascii="Oi" w:eastAsia="Oi" w:hAnsi="Oi" w:cs="Oi"/>
          <w:i/>
          <w:iCs/>
          <w:color w:val="231F20"/>
        </w:rPr>
        <w:t>Вашак</w:t>
      </w:r>
      <w:proofErr w:type="spellEnd"/>
      <w:r>
        <w:rPr>
          <w:rFonts w:ascii="Oi" w:eastAsia="Oi" w:hAnsi="Oi" w:cs="Oi"/>
          <w:i/>
          <w:iCs/>
          <w:color w:val="231F20"/>
        </w:rPr>
        <w:t xml:space="preserve"> Оксана Олексіївна, </w:t>
      </w:r>
      <w:r>
        <w:rPr>
          <w:color w:val="231F20"/>
        </w:rPr>
        <w:t xml:space="preserve">доцент кафедри дошкільної освіти  Полтавського національного педагогічного університету </w:t>
      </w:r>
      <w:proofErr w:type="spellStart"/>
      <w:r>
        <w:rPr>
          <w:color w:val="231F20"/>
        </w:rPr>
        <w:t>іме</w:t>
      </w:r>
      <w:proofErr w:type="spellEnd"/>
      <w:r>
        <w:rPr>
          <w:color w:val="231F20"/>
        </w:rPr>
        <w:t xml:space="preserve"> ні В. Г. Короленка, кандидат педагогічних наук, доцент</w:t>
      </w:r>
    </w:p>
    <w:p w14:paraId="190B3F34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26" w:line="240" w:lineRule="auto"/>
        <w:ind w:left="322"/>
        <w:rPr>
          <w:color w:val="231F20"/>
          <w:sz w:val="21"/>
          <w:szCs w:val="21"/>
        </w:rPr>
      </w:pPr>
      <w:r>
        <w:rPr>
          <w:color w:val="231F20"/>
          <w:sz w:val="21"/>
          <w:szCs w:val="21"/>
        </w:rPr>
        <w:t xml:space="preserve">6 </w:t>
      </w:r>
    </w:p>
    <w:p w14:paraId="5F845DFE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"/>
        <w:rPr>
          <w:b/>
          <w:bCs/>
          <w:color w:val="231F20"/>
        </w:rPr>
      </w:pPr>
      <w:r>
        <w:rPr>
          <w:b/>
          <w:bCs/>
          <w:color w:val="231F20"/>
        </w:rPr>
        <w:t xml:space="preserve">Ментальне здоров’я студентів як фактор  </w:t>
      </w:r>
    </w:p>
    <w:p w14:paraId="7416CAA3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"/>
        <w:rPr>
          <w:b/>
          <w:bCs/>
          <w:color w:val="231F20"/>
        </w:rPr>
      </w:pPr>
      <w:r>
        <w:rPr>
          <w:b/>
          <w:bCs/>
          <w:color w:val="231F20"/>
        </w:rPr>
        <w:t xml:space="preserve">адаптації до навчання у закладі вищої освіти  </w:t>
      </w:r>
    </w:p>
    <w:p w14:paraId="2968C89A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6"/>
        <w:rPr>
          <w:b/>
          <w:bCs/>
          <w:color w:val="231F20"/>
        </w:rPr>
      </w:pPr>
      <w:r>
        <w:rPr>
          <w:b/>
          <w:bCs/>
          <w:color w:val="231F20"/>
        </w:rPr>
        <w:t xml:space="preserve">в умовах воєнного стану </w:t>
      </w:r>
    </w:p>
    <w:p w14:paraId="33E47950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517" w:right="364" w:hanging="1"/>
        <w:jc w:val="both"/>
        <w:rPr>
          <w:color w:val="231F20"/>
        </w:rPr>
      </w:pPr>
      <w:r>
        <w:rPr>
          <w:rFonts w:ascii="Oi" w:eastAsia="Oi" w:hAnsi="Oi" w:cs="Oi"/>
          <w:i/>
          <w:iCs/>
          <w:color w:val="231F20"/>
        </w:rPr>
        <w:t xml:space="preserve">Вдовиченко Лілія Федорівна, </w:t>
      </w:r>
      <w:r>
        <w:rPr>
          <w:color w:val="231F20"/>
        </w:rPr>
        <w:t xml:space="preserve">старший викладач кафедри </w:t>
      </w:r>
      <w:proofErr w:type="spellStart"/>
      <w:r>
        <w:rPr>
          <w:color w:val="231F20"/>
        </w:rPr>
        <w:t>іно</w:t>
      </w:r>
      <w:proofErr w:type="spellEnd"/>
      <w:r>
        <w:rPr>
          <w:color w:val="231F20"/>
        </w:rPr>
        <w:t xml:space="preserve"> земних мов за професійним спрямуванням Українського дер </w:t>
      </w:r>
      <w:proofErr w:type="spellStart"/>
      <w:r>
        <w:rPr>
          <w:color w:val="231F20"/>
        </w:rPr>
        <w:t>жавного</w:t>
      </w:r>
      <w:proofErr w:type="spellEnd"/>
      <w:r>
        <w:rPr>
          <w:color w:val="231F20"/>
        </w:rPr>
        <w:t xml:space="preserve"> університету імені Михайла Драгоманова </w:t>
      </w:r>
    </w:p>
    <w:p w14:paraId="5F0EC2D5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6" w:line="233" w:lineRule="auto"/>
        <w:ind w:left="13" w:right="751" w:firstLine="4"/>
        <w:rPr>
          <w:b/>
          <w:bCs/>
          <w:color w:val="231F20"/>
        </w:rPr>
      </w:pPr>
      <w:r>
        <w:rPr>
          <w:b/>
          <w:bCs/>
          <w:color w:val="231F20"/>
        </w:rPr>
        <w:t xml:space="preserve">Портфоліо особистісно-професійного зростання  майбутніх педагогів як інструмент діагностики й розвитку внутрішньої мотивації до подолання освітніх втрат </w:t>
      </w:r>
    </w:p>
    <w:p w14:paraId="54555E3D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left="519" w:right="301" w:hanging="3"/>
        <w:rPr>
          <w:color w:val="231F20"/>
        </w:rPr>
      </w:pPr>
      <w:proofErr w:type="spellStart"/>
      <w:r>
        <w:rPr>
          <w:rFonts w:ascii="Oi" w:eastAsia="Oi" w:hAnsi="Oi" w:cs="Oi"/>
          <w:i/>
          <w:iCs/>
          <w:color w:val="231F20"/>
        </w:rPr>
        <w:t>Венгловська</w:t>
      </w:r>
      <w:proofErr w:type="spellEnd"/>
      <w:r>
        <w:rPr>
          <w:rFonts w:ascii="Oi" w:eastAsia="Oi" w:hAnsi="Oi" w:cs="Oi"/>
          <w:i/>
          <w:iCs/>
          <w:color w:val="231F20"/>
        </w:rPr>
        <w:t xml:space="preserve"> Олена Анатоліївна, </w:t>
      </w:r>
      <w:r>
        <w:rPr>
          <w:color w:val="231F20"/>
        </w:rPr>
        <w:t xml:space="preserve">доцент кафедри </w:t>
      </w:r>
      <w:proofErr w:type="spellStart"/>
      <w:r>
        <w:rPr>
          <w:color w:val="231F20"/>
        </w:rPr>
        <w:t>освітології</w:t>
      </w:r>
      <w:proofErr w:type="spellEnd"/>
      <w:r>
        <w:rPr>
          <w:color w:val="231F20"/>
        </w:rPr>
        <w:t xml:space="preserve">  та психолого-педагогічних наук Факультету педагогічної </w:t>
      </w:r>
      <w:proofErr w:type="spellStart"/>
      <w:r>
        <w:rPr>
          <w:color w:val="231F20"/>
        </w:rPr>
        <w:t>осві</w:t>
      </w:r>
      <w:proofErr w:type="spellEnd"/>
      <w:r>
        <w:rPr>
          <w:color w:val="231F20"/>
        </w:rPr>
        <w:t xml:space="preserve"> ти Київського столичного університету імені Бориса </w:t>
      </w:r>
      <w:proofErr w:type="spellStart"/>
      <w:r>
        <w:rPr>
          <w:color w:val="231F20"/>
        </w:rPr>
        <w:t>Грінчен</w:t>
      </w:r>
      <w:proofErr w:type="spellEnd"/>
      <w:r>
        <w:rPr>
          <w:color w:val="231F20"/>
        </w:rPr>
        <w:t xml:space="preserve"> ка, кандидат педагогічних наук  </w:t>
      </w:r>
    </w:p>
    <w:p w14:paraId="6A0D2379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6" w:line="233" w:lineRule="auto"/>
        <w:ind w:left="16" w:right="1022" w:firstLine="1"/>
        <w:rPr>
          <w:b/>
          <w:bCs/>
          <w:color w:val="231F20"/>
        </w:rPr>
      </w:pPr>
      <w:r>
        <w:rPr>
          <w:b/>
          <w:bCs/>
          <w:color w:val="231F20"/>
        </w:rPr>
        <w:t xml:space="preserve">Готовність майбутніх вихователів ЗДО до проходження  педагогічної практики в період воєнного стану </w:t>
      </w:r>
    </w:p>
    <w:p w14:paraId="1516C694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left="519" w:right="301" w:hanging="3"/>
        <w:rPr>
          <w:color w:val="231F20"/>
        </w:rPr>
      </w:pPr>
      <w:proofErr w:type="spellStart"/>
      <w:r>
        <w:rPr>
          <w:rFonts w:ascii="Oi" w:eastAsia="Oi" w:hAnsi="Oi" w:cs="Oi"/>
          <w:i/>
          <w:iCs/>
          <w:color w:val="231F20"/>
        </w:rPr>
        <w:t>Вертугіна</w:t>
      </w:r>
      <w:proofErr w:type="spellEnd"/>
      <w:r>
        <w:rPr>
          <w:rFonts w:ascii="Oi" w:eastAsia="Oi" w:hAnsi="Oi" w:cs="Oi"/>
          <w:i/>
          <w:iCs/>
          <w:color w:val="231F20"/>
        </w:rPr>
        <w:t xml:space="preserve"> Валентина </w:t>
      </w:r>
      <w:r>
        <w:rPr>
          <w:rFonts w:ascii="Oi" w:eastAsia="Oi" w:hAnsi="Oi" w:cs="Oi"/>
          <w:i/>
          <w:iCs/>
          <w:color w:val="231F20"/>
        </w:rPr>
        <w:lastRenderedPageBreak/>
        <w:t xml:space="preserve">Миколаївна, </w:t>
      </w:r>
      <w:r>
        <w:rPr>
          <w:color w:val="231F20"/>
        </w:rPr>
        <w:t xml:space="preserve">старший викладач до шкільної освіти Факультету педагогічної освіти Київського  столичного університету імені Бориса Грінченка, кандидат </w:t>
      </w:r>
      <w:proofErr w:type="spellStart"/>
      <w:r>
        <w:rPr>
          <w:color w:val="231F20"/>
        </w:rPr>
        <w:t>пе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дагогічних</w:t>
      </w:r>
      <w:proofErr w:type="spellEnd"/>
      <w:r>
        <w:rPr>
          <w:color w:val="231F20"/>
        </w:rPr>
        <w:t xml:space="preserve"> наук </w:t>
      </w:r>
    </w:p>
    <w:p w14:paraId="25CCEBA4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6" w:line="240" w:lineRule="auto"/>
        <w:ind w:left="14"/>
        <w:rPr>
          <w:b/>
          <w:bCs/>
          <w:color w:val="231F20"/>
        </w:rPr>
      </w:pPr>
      <w:r>
        <w:rPr>
          <w:b/>
          <w:bCs/>
          <w:color w:val="231F20"/>
        </w:rPr>
        <w:t xml:space="preserve">Методичні особливості викладання курсу  </w:t>
      </w:r>
    </w:p>
    <w:p w14:paraId="4178BE2E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"/>
        <w:rPr>
          <w:b/>
          <w:bCs/>
          <w:color w:val="231F20"/>
        </w:rPr>
      </w:pPr>
      <w:r>
        <w:rPr>
          <w:b/>
          <w:bCs/>
          <w:color w:val="231F20"/>
        </w:rPr>
        <w:t xml:space="preserve">«Педагогічна </w:t>
      </w:r>
      <w:proofErr w:type="spellStart"/>
      <w:r>
        <w:rPr>
          <w:b/>
          <w:bCs/>
          <w:color w:val="231F20"/>
        </w:rPr>
        <w:t>ортобіотика</w:t>
      </w:r>
      <w:proofErr w:type="spellEnd"/>
      <w:r>
        <w:rPr>
          <w:b/>
          <w:bCs/>
          <w:color w:val="231F20"/>
        </w:rPr>
        <w:t xml:space="preserve">» у підготовці  </w:t>
      </w:r>
    </w:p>
    <w:p w14:paraId="5024CF1D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515" w:right="301" w:hanging="502"/>
        <w:rPr>
          <w:color w:val="231F20"/>
        </w:rPr>
      </w:pPr>
      <w:r>
        <w:rPr>
          <w:b/>
          <w:bCs/>
          <w:color w:val="231F20"/>
        </w:rPr>
        <w:t xml:space="preserve">майбутніх вихователів закладів дошкільної освіти  </w:t>
      </w:r>
      <w:r>
        <w:rPr>
          <w:rFonts w:ascii="Oi" w:eastAsia="Oi" w:hAnsi="Oi" w:cs="Oi"/>
          <w:i/>
          <w:iCs/>
          <w:color w:val="231F20"/>
        </w:rPr>
        <w:t xml:space="preserve">Вільхова Оксана Григорівна, </w:t>
      </w:r>
      <w:r>
        <w:rPr>
          <w:color w:val="231F20"/>
        </w:rPr>
        <w:t xml:space="preserve">доцент кафедри дошкільної освіти  Полтавського Національного педагогічного університету </w:t>
      </w:r>
      <w:proofErr w:type="spellStart"/>
      <w:r>
        <w:rPr>
          <w:color w:val="231F20"/>
        </w:rPr>
        <w:t>іме</w:t>
      </w:r>
      <w:proofErr w:type="spellEnd"/>
      <w:r>
        <w:rPr>
          <w:color w:val="231F20"/>
        </w:rPr>
        <w:t xml:space="preserve"> ні В. Г. Короленка, кандидат педагогічних наук, доцент </w:t>
      </w:r>
    </w:p>
    <w:p w14:paraId="2F2A74A9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6" w:line="233" w:lineRule="auto"/>
        <w:ind w:left="5" w:right="875" w:firstLine="1"/>
        <w:rPr>
          <w:b/>
          <w:bCs/>
          <w:color w:val="231F20"/>
        </w:rPr>
      </w:pPr>
      <w:r>
        <w:rPr>
          <w:b/>
          <w:bCs/>
          <w:color w:val="231F20"/>
        </w:rPr>
        <w:t xml:space="preserve">Дослідницька діяльність у процесі виробничої практики  як інтегрований засіб подолання освітніх втрат  у підготовці майбутніх учителів початкових класів  </w:t>
      </w:r>
    </w:p>
    <w:p w14:paraId="0ACA4B2B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left="519" w:right="364" w:hanging="3"/>
        <w:jc w:val="both"/>
        <w:rPr>
          <w:color w:val="231F20"/>
        </w:rPr>
      </w:pPr>
      <w:r>
        <w:rPr>
          <w:rFonts w:ascii="Oi" w:eastAsia="Oi" w:hAnsi="Oi" w:cs="Oi"/>
          <w:i/>
          <w:iCs/>
          <w:color w:val="231F20"/>
        </w:rPr>
        <w:t xml:space="preserve">Вишнівська Наталія Володимирівна, </w:t>
      </w:r>
      <w:r>
        <w:rPr>
          <w:color w:val="231F20"/>
        </w:rPr>
        <w:t xml:space="preserve">старший викладач кафе </w:t>
      </w:r>
      <w:proofErr w:type="spellStart"/>
      <w:r>
        <w:rPr>
          <w:color w:val="231F20"/>
        </w:rPr>
        <w:t>дри</w:t>
      </w:r>
      <w:proofErr w:type="spellEnd"/>
      <w:r>
        <w:rPr>
          <w:color w:val="231F20"/>
        </w:rPr>
        <w:t xml:space="preserve"> початкової освіти Факультету педагогічної освіти Київ </w:t>
      </w:r>
      <w:proofErr w:type="spellStart"/>
      <w:r>
        <w:rPr>
          <w:color w:val="231F20"/>
        </w:rPr>
        <w:t>ського</w:t>
      </w:r>
      <w:proofErr w:type="spellEnd"/>
      <w:r>
        <w:rPr>
          <w:color w:val="231F20"/>
        </w:rPr>
        <w:t xml:space="preserve"> столичного університету імені Бориса Грінченка, </w:t>
      </w:r>
      <w:proofErr w:type="spellStart"/>
      <w:r>
        <w:rPr>
          <w:color w:val="231F20"/>
        </w:rPr>
        <w:t>кан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дидат</w:t>
      </w:r>
      <w:proofErr w:type="spellEnd"/>
      <w:r>
        <w:rPr>
          <w:color w:val="231F20"/>
        </w:rPr>
        <w:t xml:space="preserve"> педагогічних наук</w:t>
      </w:r>
    </w:p>
    <w:p w14:paraId="0DB266F3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9" w:line="240" w:lineRule="auto"/>
        <w:ind w:right="361"/>
        <w:jc w:val="right"/>
        <w:rPr>
          <w:color w:val="231F20"/>
          <w:sz w:val="21"/>
          <w:szCs w:val="21"/>
        </w:rPr>
      </w:pPr>
      <w:r>
        <w:rPr>
          <w:color w:val="231F20"/>
          <w:sz w:val="21"/>
          <w:szCs w:val="21"/>
        </w:rPr>
        <w:t xml:space="preserve">7 </w:t>
      </w:r>
    </w:p>
    <w:p w14:paraId="10241FD8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322" w:right="455" w:firstLine="7"/>
        <w:rPr>
          <w:b/>
          <w:bCs/>
          <w:color w:val="231F20"/>
        </w:rPr>
      </w:pPr>
      <w:r>
        <w:rPr>
          <w:b/>
          <w:bCs/>
          <w:color w:val="231F20"/>
        </w:rPr>
        <w:t xml:space="preserve">Цифрові платформи для підтримки ментального здоров’я студентів: можливості та виклики </w:t>
      </w:r>
    </w:p>
    <w:p w14:paraId="54E65159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left="829" w:right="52" w:hanging="1"/>
        <w:jc w:val="both"/>
        <w:rPr>
          <w:color w:val="231F20"/>
        </w:rPr>
      </w:pPr>
      <w:r>
        <w:rPr>
          <w:rFonts w:ascii="Oi" w:eastAsia="Oi" w:hAnsi="Oi" w:cs="Oi"/>
          <w:i/>
          <w:iCs/>
          <w:color w:val="231F20"/>
        </w:rPr>
        <w:t xml:space="preserve">Вознюк Людмила Анатоліївна, </w:t>
      </w:r>
      <w:r>
        <w:rPr>
          <w:color w:val="231F20"/>
        </w:rPr>
        <w:t xml:space="preserve">старший викладач кафедри </w:t>
      </w:r>
      <w:proofErr w:type="spellStart"/>
      <w:r>
        <w:rPr>
          <w:color w:val="231F20"/>
        </w:rPr>
        <w:t>іно</w:t>
      </w:r>
      <w:proofErr w:type="spellEnd"/>
      <w:r>
        <w:rPr>
          <w:color w:val="231F20"/>
        </w:rPr>
        <w:t xml:space="preserve"> земних мов за професійним спрямуванням Українського дер </w:t>
      </w:r>
      <w:proofErr w:type="spellStart"/>
      <w:r>
        <w:rPr>
          <w:color w:val="231F20"/>
        </w:rPr>
        <w:t>жавного</w:t>
      </w:r>
      <w:proofErr w:type="spellEnd"/>
      <w:r>
        <w:rPr>
          <w:color w:val="231F20"/>
        </w:rPr>
        <w:t xml:space="preserve"> університету імені Михайла Драгоманова </w:t>
      </w:r>
    </w:p>
    <w:p w14:paraId="22CB9FCC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6" w:line="233" w:lineRule="auto"/>
        <w:ind w:left="322" w:right="1326" w:firstLine="7"/>
        <w:rPr>
          <w:b/>
          <w:bCs/>
          <w:color w:val="231F20"/>
        </w:rPr>
      </w:pPr>
      <w:r>
        <w:rPr>
          <w:b/>
          <w:bCs/>
          <w:color w:val="231F20"/>
        </w:rPr>
        <w:t xml:space="preserve">Подолання освітніх втрат у контексті викладання  освітнього компоненту «Дитяча література» </w:t>
      </w:r>
    </w:p>
    <w:p w14:paraId="78BE0E20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left="832" w:right="48" w:hanging="3"/>
        <w:jc w:val="both"/>
        <w:rPr>
          <w:color w:val="231F20"/>
        </w:rPr>
      </w:pPr>
      <w:r>
        <w:rPr>
          <w:rFonts w:ascii="Oi" w:eastAsia="Oi" w:hAnsi="Oi" w:cs="Oi"/>
          <w:i/>
          <w:iCs/>
          <w:color w:val="231F20"/>
        </w:rPr>
        <w:t xml:space="preserve">Гавриш Наталія Василівна, </w:t>
      </w:r>
      <w:r>
        <w:rPr>
          <w:color w:val="231F20"/>
        </w:rPr>
        <w:t xml:space="preserve">професор кафедри загальної педа </w:t>
      </w:r>
      <w:proofErr w:type="spellStart"/>
      <w:r>
        <w:rPr>
          <w:color w:val="231F20"/>
        </w:rPr>
        <w:t>гогіки</w:t>
      </w:r>
      <w:proofErr w:type="spellEnd"/>
      <w:r>
        <w:rPr>
          <w:color w:val="231F20"/>
        </w:rPr>
        <w:t xml:space="preserve"> та дошкільної освіти Волинського національного універ </w:t>
      </w:r>
      <w:proofErr w:type="spellStart"/>
      <w:r>
        <w:rPr>
          <w:color w:val="231F20"/>
        </w:rPr>
        <w:t>ситету</w:t>
      </w:r>
      <w:proofErr w:type="spellEnd"/>
      <w:r>
        <w:rPr>
          <w:color w:val="231F20"/>
        </w:rPr>
        <w:t xml:space="preserve"> імені </w:t>
      </w:r>
      <w:r>
        <w:rPr>
          <w:color w:val="231F20"/>
        </w:rPr>
        <w:lastRenderedPageBreak/>
        <w:t xml:space="preserve">Лесі Українки, доктор педагогічних наук, професор </w:t>
      </w:r>
    </w:p>
    <w:p w14:paraId="2E30EA98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6" w:line="233" w:lineRule="auto"/>
        <w:ind w:left="316" w:right="1274" w:firstLine="6"/>
        <w:rPr>
          <w:b/>
          <w:bCs/>
          <w:color w:val="231F20"/>
        </w:rPr>
      </w:pPr>
      <w:r>
        <w:rPr>
          <w:b/>
          <w:bCs/>
          <w:color w:val="231F20"/>
        </w:rPr>
        <w:t xml:space="preserve">Формування бережливого ставлення до здоров’я  у майбутніх вихователів  </w:t>
      </w:r>
    </w:p>
    <w:p w14:paraId="25A4A48F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left="830" w:right="-10" w:hanging="1"/>
        <w:rPr>
          <w:color w:val="231F20"/>
        </w:rPr>
      </w:pPr>
      <w:proofErr w:type="spellStart"/>
      <w:r>
        <w:rPr>
          <w:rFonts w:ascii="Oi" w:eastAsia="Oi" w:hAnsi="Oi" w:cs="Oi"/>
          <w:i/>
          <w:iCs/>
          <w:color w:val="231F20"/>
        </w:rPr>
        <w:t>Гаращенко</w:t>
      </w:r>
      <w:proofErr w:type="spellEnd"/>
      <w:r>
        <w:rPr>
          <w:rFonts w:ascii="Oi" w:eastAsia="Oi" w:hAnsi="Oi" w:cs="Oi"/>
          <w:i/>
          <w:iCs/>
          <w:color w:val="231F20"/>
        </w:rPr>
        <w:t xml:space="preserve"> Лариса Василівна, </w:t>
      </w:r>
      <w:r>
        <w:rPr>
          <w:color w:val="231F20"/>
        </w:rPr>
        <w:t xml:space="preserve">доцент кафедри дошкільної </w:t>
      </w:r>
      <w:proofErr w:type="spellStart"/>
      <w:r>
        <w:rPr>
          <w:color w:val="231F20"/>
        </w:rPr>
        <w:t>осві</w:t>
      </w:r>
      <w:proofErr w:type="spellEnd"/>
      <w:r>
        <w:rPr>
          <w:color w:val="231F20"/>
        </w:rPr>
        <w:t xml:space="preserve"> ти Факультету педагогічної освіти Київського столичного </w:t>
      </w:r>
      <w:proofErr w:type="spellStart"/>
      <w:r>
        <w:rPr>
          <w:color w:val="231F20"/>
        </w:rPr>
        <w:t>уні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верситету</w:t>
      </w:r>
      <w:proofErr w:type="spellEnd"/>
      <w:r>
        <w:rPr>
          <w:color w:val="231F20"/>
        </w:rPr>
        <w:t xml:space="preserve"> імені Бориса Грінченка, кандидат педагогічних наук,  доцент </w:t>
      </w:r>
    </w:p>
    <w:p w14:paraId="3849C589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6" w:line="233" w:lineRule="auto"/>
        <w:ind w:left="828" w:right="-10" w:hanging="498"/>
        <w:rPr>
          <w:color w:val="231F20"/>
        </w:rPr>
      </w:pPr>
      <w:r>
        <w:rPr>
          <w:b/>
          <w:bCs/>
          <w:color w:val="231F20"/>
        </w:rPr>
        <w:t xml:space="preserve">Шляхи подолання освітніх розривів у середовищі ЗВО </w:t>
      </w:r>
      <w:r>
        <w:rPr>
          <w:rFonts w:ascii="Oi" w:eastAsia="Oi" w:hAnsi="Oi" w:cs="Oi"/>
          <w:i/>
          <w:iCs/>
          <w:color w:val="231F20"/>
        </w:rPr>
        <w:t xml:space="preserve">Голота Наталія Миколаївна, </w:t>
      </w:r>
      <w:r>
        <w:rPr>
          <w:color w:val="231F20"/>
        </w:rPr>
        <w:t xml:space="preserve">доцент кафедри дошкільної </w:t>
      </w:r>
      <w:proofErr w:type="spellStart"/>
      <w:r>
        <w:rPr>
          <w:color w:val="231F20"/>
        </w:rPr>
        <w:t>осві</w:t>
      </w:r>
      <w:proofErr w:type="spellEnd"/>
      <w:r>
        <w:rPr>
          <w:color w:val="231F20"/>
        </w:rPr>
        <w:t xml:space="preserve"> ти Факультету педагогічної освіти Київського столичного </w:t>
      </w:r>
      <w:proofErr w:type="spellStart"/>
      <w:r>
        <w:rPr>
          <w:color w:val="231F20"/>
        </w:rPr>
        <w:t>уні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верситету</w:t>
      </w:r>
      <w:proofErr w:type="spellEnd"/>
      <w:r>
        <w:rPr>
          <w:color w:val="231F20"/>
        </w:rPr>
        <w:t xml:space="preserve"> імені Бориса Грінченка, кандидат педагогічних наук,  доцент </w:t>
      </w:r>
    </w:p>
    <w:p w14:paraId="012BEC78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6" w:line="240" w:lineRule="auto"/>
        <w:ind w:left="323"/>
        <w:rPr>
          <w:b/>
          <w:bCs/>
          <w:color w:val="231F20"/>
        </w:rPr>
      </w:pPr>
      <w:r>
        <w:rPr>
          <w:b/>
          <w:bCs/>
          <w:color w:val="231F20"/>
        </w:rPr>
        <w:t xml:space="preserve">Формування інклюзивної компетентності  </w:t>
      </w:r>
    </w:p>
    <w:p w14:paraId="0D1B66F4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5"/>
        <w:rPr>
          <w:b/>
          <w:bCs/>
          <w:color w:val="231F20"/>
        </w:rPr>
      </w:pPr>
      <w:r>
        <w:rPr>
          <w:b/>
          <w:bCs/>
          <w:color w:val="231F20"/>
        </w:rPr>
        <w:t xml:space="preserve">майбутніх педагогів дошкільної освіти  </w:t>
      </w:r>
    </w:p>
    <w:p w14:paraId="6F494A53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17"/>
        <w:rPr>
          <w:b/>
          <w:bCs/>
          <w:color w:val="231F20"/>
        </w:rPr>
      </w:pPr>
      <w:r>
        <w:rPr>
          <w:b/>
          <w:bCs/>
          <w:color w:val="231F20"/>
        </w:rPr>
        <w:t xml:space="preserve">як засіб подолання освітніх розривів </w:t>
      </w:r>
    </w:p>
    <w:p w14:paraId="69B53385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832" w:right="-10" w:hanging="3"/>
        <w:rPr>
          <w:color w:val="231F20"/>
        </w:rPr>
      </w:pPr>
      <w:proofErr w:type="spellStart"/>
      <w:r>
        <w:rPr>
          <w:rFonts w:ascii="Oi" w:eastAsia="Oi" w:hAnsi="Oi" w:cs="Oi"/>
          <w:i/>
          <w:iCs/>
          <w:color w:val="231F20"/>
        </w:rPr>
        <w:t>Гречишкіна</w:t>
      </w:r>
      <w:proofErr w:type="spellEnd"/>
      <w:r>
        <w:rPr>
          <w:rFonts w:ascii="Oi" w:eastAsia="Oi" w:hAnsi="Oi" w:cs="Oi"/>
          <w:i/>
          <w:iCs/>
          <w:color w:val="231F20"/>
        </w:rPr>
        <w:t xml:space="preserve"> Ірина Анатоліївна, </w:t>
      </w:r>
      <w:r>
        <w:rPr>
          <w:color w:val="231F20"/>
        </w:rPr>
        <w:t xml:space="preserve">в.о. завідувача кафедри роз витку дитини раннього і дошкільного віку ДЗ «Луганський  національний університет імені Тараса Шевченка», кандидат  педагогічних наук, доцент </w:t>
      </w:r>
    </w:p>
    <w:p w14:paraId="678663FC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6" w:line="233" w:lineRule="auto"/>
        <w:ind w:left="322" w:right="941" w:firstLine="7"/>
        <w:rPr>
          <w:b/>
          <w:bCs/>
          <w:color w:val="231F20"/>
        </w:rPr>
      </w:pPr>
      <w:r>
        <w:rPr>
          <w:b/>
          <w:bCs/>
          <w:color w:val="231F20"/>
        </w:rPr>
        <w:t xml:space="preserve">Цифрові технології підтримки ментального здоров’я  студентів: міжнародний досвід  </w:t>
      </w:r>
    </w:p>
    <w:p w14:paraId="29B69F41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left="830" w:right="-10" w:hanging="14"/>
        <w:rPr>
          <w:color w:val="231F20"/>
        </w:rPr>
      </w:pPr>
      <w:proofErr w:type="spellStart"/>
      <w:r>
        <w:rPr>
          <w:rFonts w:ascii="Oi" w:eastAsia="Oi" w:hAnsi="Oi" w:cs="Oi"/>
          <w:i/>
          <w:iCs/>
          <w:color w:val="231F20"/>
        </w:rPr>
        <w:t>Джурило</w:t>
      </w:r>
      <w:proofErr w:type="spellEnd"/>
      <w:r>
        <w:rPr>
          <w:rFonts w:ascii="Oi" w:eastAsia="Oi" w:hAnsi="Oi" w:cs="Oi"/>
          <w:i/>
          <w:iCs/>
          <w:color w:val="231F20"/>
        </w:rPr>
        <w:t xml:space="preserve"> Аліна Петрівна, </w:t>
      </w:r>
      <w:r>
        <w:rPr>
          <w:color w:val="231F20"/>
        </w:rPr>
        <w:t xml:space="preserve">доцент кафедри іноземних мов і </w:t>
      </w:r>
      <w:proofErr w:type="spellStart"/>
      <w:r>
        <w:rPr>
          <w:color w:val="231F20"/>
        </w:rPr>
        <w:t>ме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тодик</w:t>
      </w:r>
      <w:proofErr w:type="spellEnd"/>
      <w:r>
        <w:rPr>
          <w:color w:val="231F20"/>
        </w:rPr>
        <w:t xml:space="preserve"> їх навчання Факультету педагогічної освіти Київського  столичного університету імені Бориса Грінченка, кандидат </w:t>
      </w:r>
      <w:proofErr w:type="spellStart"/>
      <w:r>
        <w:rPr>
          <w:color w:val="231F20"/>
        </w:rPr>
        <w:t>пе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дагогічних</w:t>
      </w:r>
      <w:proofErr w:type="spellEnd"/>
      <w:r>
        <w:rPr>
          <w:color w:val="231F20"/>
        </w:rPr>
        <w:t xml:space="preserve"> наук, доцент</w:t>
      </w:r>
    </w:p>
    <w:p w14:paraId="5E0838E2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5" w:line="240" w:lineRule="auto"/>
        <w:ind w:left="323"/>
        <w:rPr>
          <w:color w:val="231F20"/>
          <w:sz w:val="21"/>
          <w:szCs w:val="21"/>
        </w:rPr>
      </w:pPr>
      <w:r>
        <w:rPr>
          <w:color w:val="231F20"/>
          <w:sz w:val="21"/>
          <w:szCs w:val="21"/>
        </w:rPr>
        <w:t xml:space="preserve">8 </w:t>
      </w:r>
    </w:p>
    <w:p w14:paraId="7C7B1FBF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5" w:right="1256" w:firstLine="13"/>
        <w:rPr>
          <w:b/>
          <w:bCs/>
          <w:color w:val="231F20"/>
        </w:rPr>
      </w:pPr>
      <w:r>
        <w:rPr>
          <w:b/>
          <w:bCs/>
          <w:color w:val="231F20"/>
        </w:rPr>
        <w:t xml:space="preserve">Шляхи подолання освітніх втрат майбутніх педагогів  у перебігу навчальних практик  </w:t>
      </w:r>
    </w:p>
    <w:p w14:paraId="1A7DE6F0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left="519" w:right="301" w:hanging="14"/>
        <w:rPr>
          <w:color w:val="231F20"/>
        </w:rPr>
      </w:pPr>
      <w:r>
        <w:rPr>
          <w:rFonts w:ascii="Oi" w:eastAsia="Oi" w:hAnsi="Oi" w:cs="Oi"/>
          <w:i/>
          <w:iCs/>
          <w:color w:val="231F20"/>
        </w:rPr>
        <w:t xml:space="preserve">Дем’яненко Валентина Іванівна, </w:t>
      </w:r>
      <w:r>
        <w:rPr>
          <w:color w:val="231F20"/>
        </w:rPr>
        <w:t xml:space="preserve">викладач кафедри </w:t>
      </w:r>
      <w:proofErr w:type="spellStart"/>
      <w:r>
        <w:rPr>
          <w:color w:val="231F20"/>
        </w:rPr>
        <w:t>освітології</w:t>
      </w:r>
      <w:proofErr w:type="spellEnd"/>
      <w:r>
        <w:rPr>
          <w:color w:val="231F20"/>
        </w:rPr>
        <w:t xml:space="preserve">  та психолого-педагогічних наук Факультету педагогічної </w:t>
      </w:r>
      <w:proofErr w:type="spellStart"/>
      <w:r>
        <w:rPr>
          <w:color w:val="231F20"/>
        </w:rPr>
        <w:t>осві</w:t>
      </w:r>
      <w:proofErr w:type="spellEnd"/>
      <w:r>
        <w:rPr>
          <w:color w:val="231F20"/>
        </w:rPr>
        <w:t xml:space="preserve"> ти Київського столичного університету імені Бориса Грінченка </w:t>
      </w:r>
    </w:p>
    <w:p w14:paraId="6B114519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3" w:line="240" w:lineRule="auto"/>
        <w:ind w:left="18"/>
        <w:rPr>
          <w:b/>
          <w:bCs/>
          <w:color w:val="231F20"/>
        </w:rPr>
      </w:pPr>
      <w:r>
        <w:rPr>
          <w:b/>
          <w:bCs/>
          <w:color w:val="231F20"/>
        </w:rPr>
        <w:lastRenderedPageBreak/>
        <w:t xml:space="preserve">Психолого-педагогічні аспекти подолання  </w:t>
      </w:r>
    </w:p>
    <w:p w14:paraId="1094CDF7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10" w:right="1763"/>
        <w:rPr>
          <w:b/>
          <w:bCs/>
          <w:color w:val="231F20"/>
        </w:rPr>
      </w:pPr>
      <w:r>
        <w:rPr>
          <w:b/>
          <w:bCs/>
          <w:color w:val="231F20"/>
        </w:rPr>
        <w:t xml:space="preserve">освітніх розривів у підготовці здобувачів освіти  спеціальності «Початкова освіта»  </w:t>
      </w:r>
    </w:p>
    <w:p w14:paraId="37AE3634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left="519" w:right="301" w:hanging="14"/>
        <w:rPr>
          <w:color w:val="231F20"/>
        </w:rPr>
      </w:pPr>
      <w:r>
        <w:rPr>
          <w:rFonts w:ascii="Oi" w:eastAsia="Oi" w:hAnsi="Oi" w:cs="Oi"/>
          <w:i/>
          <w:iCs/>
          <w:color w:val="231F20"/>
        </w:rPr>
        <w:t xml:space="preserve">Дубовик Світлана Григорівна, </w:t>
      </w:r>
      <w:r>
        <w:rPr>
          <w:color w:val="231F20"/>
        </w:rPr>
        <w:t xml:space="preserve">доцент кафедри початкової освіти  Факультету педагогічної освіти Київського столичного </w:t>
      </w:r>
      <w:proofErr w:type="spellStart"/>
      <w:r>
        <w:rPr>
          <w:color w:val="231F20"/>
        </w:rPr>
        <w:t>універси</w:t>
      </w:r>
      <w:proofErr w:type="spellEnd"/>
      <w:r>
        <w:rPr>
          <w:color w:val="231F20"/>
        </w:rPr>
        <w:t xml:space="preserve"> тету імені Бориса Грінченка, кандидат педагогічних наук, доцент </w:t>
      </w:r>
    </w:p>
    <w:p w14:paraId="31622895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3" w:line="233" w:lineRule="auto"/>
        <w:ind w:left="8" w:right="1523" w:firstLine="9"/>
        <w:rPr>
          <w:b/>
          <w:bCs/>
          <w:color w:val="231F20"/>
        </w:rPr>
      </w:pPr>
      <w:r>
        <w:rPr>
          <w:b/>
          <w:bCs/>
          <w:color w:val="231F20"/>
        </w:rPr>
        <w:t xml:space="preserve">Подолання освітніх розривів у освітньому процесі  з педагогіки вищої школи  </w:t>
      </w:r>
    </w:p>
    <w:p w14:paraId="1DBB9EBE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left="517" w:right="301" w:hanging="7"/>
        <w:rPr>
          <w:color w:val="231F20"/>
        </w:rPr>
      </w:pPr>
      <w:proofErr w:type="spellStart"/>
      <w:r>
        <w:rPr>
          <w:rFonts w:ascii="Oi" w:eastAsia="Oi" w:hAnsi="Oi" w:cs="Oi"/>
          <w:i/>
          <w:iCs/>
          <w:color w:val="231F20"/>
        </w:rPr>
        <w:t>Желанова</w:t>
      </w:r>
      <w:proofErr w:type="spellEnd"/>
      <w:r>
        <w:rPr>
          <w:rFonts w:ascii="Oi" w:eastAsia="Oi" w:hAnsi="Oi" w:cs="Oi"/>
          <w:i/>
          <w:iCs/>
          <w:color w:val="231F20"/>
        </w:rPr>
        <w:t xml:space="preserve"> Вікторія В’ячеславівна, </w:t>
      </w:r>
      <w:r>
        <w:rPr>
          <w:color w:val="231F20"/>
        </w:rPr>
        <w:t xml:space="preserve">професор кафедри освіто </w:t>
      </w:r>
      <w:proofErr w:type="spellStart"/>
      <w:r>
        <w:rPr>
          <w:color w:val="231F20"/>
        </w:rPr>
        <w:t>логії</w:t>
      </w:r>
      <w:proofErr w:type="spellEnd"/>
      <w:r>
        <w:rPr>
          <w:color w:val="231F20"/>
        </w:rPr>
        <w:t xml:space="preserve"> та психолого-педагогічних наук Факультету педагогічної  освіти Київського столичного університету імені Бориса Грін </w:t>
      </w:r>
      <w:proofErr w:type="spellStart"/>
      <w:r>
        <w:rPr>
          <w:color w:val="231F20"/>
        </w:rPr>
        <w:t>ченка</w:t>
      </w:r>
      <w:proofErr w:type="spellEnd"/>
      <w:r>
        <w:rPr>
          <w:color w:val="231F20"/>
        </w:rPr>
        <w:t xml:space="preserve">, доктор педагогічних наук, професор </w:t>
      </w:r>
    </w:p>
    <w:p w14:paraId="41C5A4DB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3" w:line="233" w:lineRule="auto"/>
        <w:ind w:left="16" w:right="1540" w:firstLine="1"/>
        <w:rPr>
          <w:b/>
          <w:bCs/>
          <w:color w:val="231F20"/>
        </w:rPr>
      </w:pPr>
      <w:r>
        <w:rPr>
          <w:b/>
          <w:bCs/>
          <w:color w:val="231F20"/>
        </w:rPr>
        <w:t xml:space="preserve">Підготовка майбутніх вихователів до партнерства  в умовах подолання освітніх розривів </w:t>
      </w:r>
    </w:p>
    <w:p w14:paraId="56524A7C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left="521" w:right="301" w:hanging="5"/>
        <w:rPr>
          <w:color w:val="231F20"/>
        </w:rPr>
      </w:pPr>
      <w:proofErr w:type="spellStart"/>
      <w:r>
        <w:rPr>
          <w:rFonts w:ascii="Oi" w:eastAsia="Oi" w:hAnsi="Oi" w:cs="Oi"/>
          <w:i/>
          <w:iCs/>
          <w:color w:val="231F20"/>
        </w:rPr>
        <w:t>Зімакова</w:t>
      </w:r>
      <w:proofErr w:type="spellEnd"/>
      <w:r>
        <w:rPr>
          <w:rFonts w:ascii="Oi" w:eastAsia="Oi" w:hAnsi="Oi" w:cs="Oi"/>
          <w:i/>
          <w:iCs/>
          <w:color w:val="231F20"/>
        </w:rPr>
        <w:t xml:space="preserve"> Лілія Василівна, </w:t>
      </w:r>
      <w:r>
        <w:rPr>
          <w:color w:val="231F20"/>
        </w:rPr>
        <w:t xml:space="preserve">доцент кафедри дошкільної освіти  Полтавського національного педагогічного університету </w:t>
      </w:r>
      <w:proofErr w:type="spellStart"/>
      <w:r>
        <w:rPr>
          <w:color w:val="231F20"/>
        </w:rPr>
        <w:t>іме</w:t>
      </w:r>
      <w:proofErr w:type="spellEnd"/>
      <w:r>
        <w:rPr>
          <w:color w:val="231F20"/>
        </w:rPr>
        <w:t xml:space="preserve"> ні В. Г. Короленка, кандидат педагогічних наук, доцент </w:t>
      </w:r>
    </w:p>
    <w:p w14:paraId="2E006A96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3" w:line="233" w:lineRule="auto"/>
        <w:ind w:left="13" w:right="739" w:hanging="1"/>
        <w:rPr>
          <w:b/>
          <w:bCs/>
          <w:color w:val="231F20"/>
        </w:rPr>
      </w:pPr>
      <w:r>
        <w:rPr>
          <w:b/>
          <w:bCs/>
          <w:color w:val="231F20"/>
        </w:rPr>
        <w:t xml:space="preserve">Особистісно-професійні аспекти подолання освітніх втрат  майбутніх педагогів </w:t>
      </w:r>
    </w:p>
    <w:p w14:paraId="6105D9C7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left="517" w:right="364" w:hanging="2"/>
        <w:jc w:val="both"/>
        <w:rPr>
          <w:color w:val="231F20"/>
        </w:rPr>
      </w:pPr>
      <w:r>
        <w:rPr>
          <w:rFonts w:ascii="Oi" w:eastAsia="Oi" w:hAnsi="Oi" w:cs="Oi"/>
          <w:i/>
          <w:iCs/>
          <w:color w:val="231F20"/>
        </w:rPr>
        <w:t xml:space="preserve">Іванюк Ганна Іванівна, </w:t>
      </w:r>
      <w:r>
        <w:rPr>
          <w:color w:val="231F20"/>
        </w:rPr>
        <w:t xml:space="preserve">професор кафедри </w:t>
      </w:r>
      <w:proofErr w:type="spellStart"/>
      <w:r>
        <w:rPr>
          <w:color w:val="231F20"/>
        </w:rPr>
        <w:t>освітології</w:t>
      </w:r>
      <w:proofErr w:type="spellEnd"/>
      <w:r>
        <w:rPr>
          <w:color w:val="231F20"/>
        </w:rPr>
        <w:t xml:space="preserve"> та </w:t>
      </w:r>
      <w:proofErr w:type="spellStart"/>
      <w:r>
        <w:rPr>
          <w:color w:val="231F20"/>
        </w:rPr>
        <w:t>психо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лого</w:t>
      </w:r>
      <w:proofErr w:type="spellEnd"/>
      <w:r>
        <w:rPr>
          <w:color w:val="231F20"/>
        </w:rPr>
        <w:t xml:space="preserve">-педагогічних наук Факультету педагогічної освіти Київ </w:t>
      </w:r>
      <w:proofErr w:type="spellStart"/>
      <w:r>
        <w:rPr>
          <w:color w:val="231F20"/>
        </w:rPr>
        <w:t>ського</w:t>
      </w:r>
      <w:proofErr w:type="spellEnd"/>
      <w:r>
        <w:rPr>
          <w:color w:val="231F20"/>
        </w:rPr>
        <w:t xml:space="preserve"> столичного університету імені Бориса Грінченка, док тор педагогічних наук, професор </w:t>
      </w:r>
    </w:p>
    <w:p w14:paraId="3880869A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3" w:line="233" w:lineRule="auto"/>
        <w:ind w:left="9" w:right="1860" w:firstLine="8"/>
        <w:rPr>
          <w:b/>
          <w:bCs/>
          <w:color w:val="231F20"/>
        </w:rPr>
      </w:pPr>
      <w:r>
        <w:rPr>
          <w:b/>
          <w:bCs/>
          <w:color w:val="231F20"/>
        </w:rPr>
        <w:t xml:space="preserve">Педагогічна підтримка студентів спеціальності  «Дошкільна освіта» в процесі навчання </w:t>
      </w:r>
    </w:p>
    <w:p w14:paraId="35B89D95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left="519" w:right="301" w:hanging="3"/>
        <w:rPr>
          <w:color w:val="231F20"/>
        </w:rPr>
      </w:pPr>
      <w:proofErr w:type="spellStart"/>
      <w:r>
        <w:rPr>
          <w:rFonts w:ascii="Oi" w:eastAsia="Oi" w:hAnsi="Oi" w:cs="Oi"/>
          <w:i/>
          <w:iCs/>
          <w:color w:val="231F20"/>
        </w:rPr>
        <w:t>Карапузова</w:t>
      </w:r>
      <w:proofErr w:type="spellEnd"/>
      <w:r>
        <w:rPr>
          <w:rFonts w:ascii="Oi" w:eastAsia="Oi" w:hAnsi="Oi" w:cs="Oi"/>
          <w:i/>
          <w:iCs/>
          <w:color w:val="231F20"/>
        </w:rPr>
        <w:t xml:space="preserve"> Ірина Валеріївна, </w:t>
      </w:r>
      <w:r>
        <w:rPr>
          <w:color w:val="231F20"/>
        </w:rPr>
        <w:lastRenderedPageBreak/>
        <w:t xml:space="preserve">доцент кафедри дошкільної </w:t>
      </w:r>
      <w:proofErr w:type="spellStart"/>
      <w:r>
        <w:rPr>
          <w:color w:val="231F20"/>
        </w:rPr>
        <w:t>осві</w:t>
      </w:r>
      <w:proofErr w:type="spellEnd"/>
      <w:r>
        <w:rPr>
          <w:color w:val="231F20"/>
        </w:rPr>
        <w:t xml:space="preserve"> ти Полтавського національного педагогічного університету  імені В. Г. Короленка, кандидат педагогічних наук, доцент</w:t>
      </w:r>
    </w:p>
    <w:p w14:paraId="06823C97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7" w:line="240" w:lineRule="auto"/>
        <w:ind w:right="359"/>
        <w:jc w:val="right"/>
        <w:rPr>
          <w:color w:val="231F20"/>
          <w:sz w:val="21"/>
          <w:szCs w:val="21"/>
        </w:rPr>
      </w:pPr>
      <w:r>
        <w:rPr>
          <w:color w:val="231F20"/>
          <w:sz w:val="21"/>
          <w:szCs w:val="21"/>
        </w:rPr>
        <w:t xml:space="preserve">9 </w:t>
      </w:r>
    </w:p>
    <w:p w14:paraId="4D5B3011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328" w:right="847" w:firstLine="1"/>
        <w:rPr>
          <w:b/>
          <w:bCs/>
          <w:color w:val="231F20"/>
        </w:rPr>
      </w:pPr>
      <w:r>
        <w:rPr>
          <w:b/>
          <w:bCs/>
          <w:color w:val="231F20"/>
        </w:rPr>
        <w:t xml:space="preserve">Подолання освітніх розривів у підготовці вихователів  на матеріалі освітнього компоненту  </w:t>
      </w:r>
    </w:p>
    <w:p w14:paraId="3E4FD365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left="321"/>
        <w:rPr>
          <w:b/>
          <w:bCs/>
          <w:color w:val="231F20"/>
        </w:rPr>
      </w:pPr>
      <w:r>
        <w:rPr>
          <w:b/>
          <w:bCs/>
          <w:color w:val="231F20"/>
        </w:rPr>
        <w:t>«</w:t>
      </w:r>
      <w:proofErr w:type="spellStart"/>
      <w:r>
        <w:rPr>
          <w:b/>
          <w:bCs/>
          <w:color w:val="231F20"/>
        </w:rPr>
        <w:t>Поліхудожня</w:t>
      </w:r>
      <w:proofErr w:type="spellEnd"/>
      <w:r>
        <w:rPr>
          <w:b/>
          <w:bCs/>
          <w:color w:val="231F20"/>
        </w:rPr>
        <w:t xml:space="preserve"> освіта дітей дошкільного віку» </w:t>
      </w:r>
    </w:p>
    <w:p w14:paraId="176D8DA7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825" w:right="-10" w:firstLine="1"/>
        <w:jc w:val="both"/>
        <w:rPr>
          <w:color w:val="231F20"/>
        </w:rPr>
      </w:pPr>
      <w:proofErr w:type="spellStart"/>
      <w:r>
        <w:rPr>
          <w:rFonts w:ascii="Oi" w:eastAsia="Oi" w:hAnsi="Oi" w:cs="Oi"/>
          <w:i/>
          <w:iCs/>
          <w:color w:val="231F20"/>
        </w:rPr>
        <w:t>Карнаухова</w:t>
      </w:r>
      <w:proofErr w:type="spellEnd"/>
      <w:r>
        <w:rPr>
          <w:rFonts w:ascii="Oi" w:eastAsia="Oi" w:hAnsi="Oi" w:cs="Oi"/>
          <w:i/>
          <w:iCs/>
          <w:color w:val="231F20"/>
        </w:rPr>
        <w:t xml:space="preserve"> Антоніна Валеріївна, </w:t>
      </w:r>
      <w:r>
        <w:rPr>
          <w:color w:val="231F20"/>
        </w:rPr>
        <w:t xml:space="preserve">доцент кафедри дошкільної  освіти Факультету педагогічної освіти Київського столичного  університету імені Бориса Грінченка, кандидат педагогічних наук </w:t>
      </w:r>
    </w:p>
    <w:p w14:paraId="60E00FD7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6" w:line="233" w:lineRule="auto"/>
        <w:ind w:left="322" w:right="1397" w:firstLine="7"/>
        <w:rPr>
          <w:b/>
          <w:bCs/>
          <w:color w:val="231F20"/>
        </w:rPr>
      </w:pPr>
      <w:r>
        <w:rPr>
          <w:b/>
          <w:bCs/>
          <w:color w:val="231F20"/>
        </w:rPr>
        <w:t xml:space="preserve">Підготовка майбутніх вихователів до подолання  освітніх втрат дітей дошкільного віку </w:t>
      </w:r>
    </w:p>
    <w:p w14:paraId="0ECC9296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left="832" w:right="-10" w:hanging="5"/>
        <w:rPr>
          <w:color w:val="231F20"/>
        </w:rPr>
      </w:pPr>
      <w:r>
        <w:rPr>
          <w:rFonts w:ascii="Oi" w:eastAsia="Oi" w:hAnsi="Oi" w:cs="Oi"/>
          <w:i/>
          <w:iCs/>
          <w:color w:val="231F20"/>
        </w:rPr>
        <w:t xml:space="preserve">Ковалевська Наталія Володимирівна, </w:t>
      </w:r>
      <w:r>
        <w:rPr>
          <w:color w:val="231F20"/>
        </w:rPr>
        <w:t xml:space="preserve">доцент кафедри до шкільної освіти Полтавського національного педагогічно го університету імені В. Г. Короленка, кандидат педагогічних  наук, доцент </w:t>
      </w:r>
    </w:p>
    <w:p w14:paraId="5920320C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6" w:line="233" w:lineRule="auto"/>
        <w:ind w:left="317" w:right="1133" w:firstLine="12"/>
        <w:rPr>
          <w:b/>
          <w:bCs/>
          <w:color w:val="231F20"/>
        </w:rPr>
      </w:pPr>
      <w:r>
        <w:rPr>
          <w:b/>
          <w:bCs/>
          <w:color w:val="231F20"/>
        </w:rPr>
        <w:t xml:space="preserve">Підготовка здобувачів вищої освіти до оцінювання  освітніх втрат у сфері фізичного виховання дітей  дошкільного віку </w:t>
      </w:r>
    </w:p>
    <w:p w14:paraId="432CE0FC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left="831" w:right="-10" w:hanging="3"/>
        <w:rPr>
          <w:color w:val="231F20"/>
        </w:rPr>
      </w:pPr>
      <w:r>
        <w:rPr>
          <w:rFonts w:ascii="Oi" w:eastAsia="Oi" w:hAnsi="Oi" w:cs="Oi"/>
          <w:i/>
          <w:iCs/>
          <w:color w:val="231F20"/>
        </w:rPr>
        <w:t xml:space="preserve">Кот Надія Андріївна, </w:t>
      </w:r>
      <w:r>
        <w:rPr>
          <w:color w:val="231F20"/>
        </w:rPr>
        <w:t xml:space="preserve">доцент кафедри дошкільної освіти Бер </w:t>
      </w:r>
      <w:proofErr w:type="spellStart"/>
      <w:r>
        <w:rPr>
          <w:color w:val="231F20"/>
        </w:rPr>
        <w:t>дянського</w:t>
      </w:r>
      <w:proofErr w:type="spellEnd"/>
      <w:r>
        <w:rPr>
          <w:color w:val="231F20"/>
        </w:rPr>
        <w:t xml:space="preserve"> державного педагогічного університету, кандидат  педагогічних наук, доцент </w:t>
      </w:r>
    </w:p>
    <w:p w14:paraId="2BBFE93B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6" w:line="233" w:lineRule="auto"/>
        <w:ind w:left="316" w:right="851" w:firstLine="13"/>
        <w:rPr>
          <w:b/>
          <w:bCs/>
          <w:color w:val="231F20"/>
        </w:rPr>
      </w:pPr>
      <w:r>
        <w:rPr>
          <w:b/>
          <w:bCs/>
          <w:color w:val="231F20"/>
        </w:rPr>
        <w:t xml:space="preserve">Професійна готовність викладача іноземної мови  до роботи зі студентами педагогічних спеціальностей  у подоланні освітніх розривів </w:t>
      </w:r>
    </w:p>
    <w:p w14:paraId="7C63536C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left="833" w:right="-10" w:hanging="5"/>
        <w:rPr>
          <w:color w:val="231F20"/>
        </w:rPr>
      </w:pPr>
      <w:r>
        <w:rPr>
          <w:rFonts w:ascii="Oi" w:eastAsia="Oi" w:hAnsi="Oi" w:cs="Oi"/>
          <w:i/>
          <w:iCs/>
          <w:color w:val="231F20"/>
        </w:rPr>
        <w:t xml:space="preserve">Кошарна Наталія Володимирівна, </w:t>
      </w:r>
      <w:r>
        <w:rPr>
          <w:color w:val="231F20"/>
        </w:rPr>
        <w:t xml:space="preserve">завідувач кафедри </w:t>
      </w:r>
      <w:proofErr w:type="spellStart"/>
      <w:r>
        <w:rPr>
          <w:color w:val="231F20"/>
        </w:rPr>
        <w:t>інозем</w:t>
      </w:r>
      <w:proofErr w:type="spellEnd"/>
      <w:r>
        <w:rPr>
          <w:color w:val="231F20"/>
        </w:rPr>
        <w:t xml:space="preserve"> них мов і </w:t>
      </w:r>
      <w:proofErr w:type="spellStart"/>
      <w:r>
        <w:rPr>
          <w:color w:val="231F20"/>
        </w:rPr>
        <w:t>методик</w:t>
      </w:r>
      <w:proofErr w:type="spellEnd"/>
      <w:r>
        <w:rPr>
          <w:color w:val="231F20"/>
        </w:rPr>
        <w:t xml:space="preserve"> їх навчання Факультету педагогічної освіти  Київського столичного університету імені Бориса </w:t>
      </w:r>
      <w:r>
        <w:rPr>
          <w:color w:val="231F20"/>
        </w:rPr>
        <w:lastRenderedPageBreak/>
        <w:t xml:space="preserve">Грінченка,  кандидат педагогічних наук, доцент </w:t>
      </w:r>
    </w:p>
    <w:p w14:paraId="09845205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6" w:line="240" w:lineRule="auto"/>
        <w:ind w:left="323"/>
        <w:rPr>
          <w:b/>
          <w:bCs/>
          <w:color w:val="231F20"/>
        </w:rPr>
      </w:pPr>
      <w:r>
        <w:rPr>
          <w:b/>
          <w:bCs/>
          <w:color w:val="231F20"/>
        </w:rPr>
        <w:t xml:space="preserve">Освітні втрати й освітні розриви у підготовці  </w:t>
      </w:r>
    </w:p>
    <w:p w14:paraId="344B3FFE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317" w:right="1205" w:firstLine="7"/>
        <w:rPr>
          <w:b/>
          <w:bCs/>
          <w:color w:val="231F20"/>
        </w:rPr>
      </w:pPr>
      <w:r>
        <w:rPr>
          <w:b/>
          <w:bCs/>
          <w:color w:val="231F20"/>
        </w:rPr>
        <w:t xml:space="preserve">майбутніх вихователів закладів дошкільної освіти  до сенсорного супроводу дітей раннього віку  </w:t>
      </w:r>
    </w:p>
    <w:p w14:paraId="45E2B343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left="318"/>
        <w:rPr>
          <w:b/>
          <w:bCs/>
          <w:color w:val="231F20"/>
        </w:rPr>
      </w:pPr>
      <w:r>
        <w:rPr>
          <w:b/>
          <w:bCs/>
          <w:color w:val="231F20"/>
        </w:rPr>
        <w:t xml:space="preserve">та шляхи їх подолання  </w:t>
      </w:r>
    </w:p>
    <w:p w14:paraId="2503EFD4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825" w:right="-10" w:firstLine="1"/>
        <w:jc w:val="both"/>
        <w:rPr>
          <w:color w:val="231F20"/>
        </w:rPr>
      </w:pPr>
      <w:r>
        <w:rPr>
          <w:rFonts w:ascii="Oi" w:eastAsia="Oi" w:hAnsi="Oi" w:cs="Oi"/>
          <w:i/>
          <w:iCs/>
          <w:color w:val="231F20"/>
        </w:rPr>
        <w:t xml:space="preserve">Коваленко Олена Володимирівна, </w:t>
      </w:r>
      <w:r>
        <w:rPr>
          <w:color w:val="231F20"/>
        </w:rPr>
        <w:t>доцент кафедри дошкільної  освіти Факультету педагогічної освіти Київського столичного  університету імені Бориса Грінченка, кандидат педагогічних  наук, доцент</w:t>
      </w:r>
    </w:p>
    <w:p w14:paraId="23144D5E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2" w:line="240" w:lineRule="auto"/>
        <w:ind w:left="337"/>
        <w:rPr>
          <w:color w:val="231F20"/>
          <w:sz w:val="21"/>
          <w:szCs w:val="21"/>
        </w:rPr>
      </w:pPr>
      <w:r>
        <w:rPr>
          <w:color w:val="231F20"/>
          <w:sz w:val="21"/>
          <w:szCs w:val="21"/>
        </w:rPr>
        <w:t xml:space="preserve">10 </w:t>
      </w:r>
    </w:p>
    <w:p w14:paraId="5CE8CF36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16" w:right="397" w:firstLine="1"/>
        <w:rPr>
          <w:b/>
          <w:bCs/>
          <w:color w:val="231F20"/>
        </w:rPr>
      </w:pPr>
      <w:r>
        <w:rPr>
          <w:b/>
          <w:bCs/>
          <w:color w:val="231F20"/>
        </w:rPr>
        <w:t xml:space="preserve">Психолого-педагогічні механізми навчання у співробітництві  в контексті подолання освітніх розривів </w:t>
      </w:r>
    </w:p>
    <w:p w14:paraId="6A623011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left="519" w:right="301" w:hanging="3"/>
        <w:rPr>
          <w:color w:val="231F20"/>
        </w:rPr>
      </w:pPr>
      <w:r>
        <w:rPr>
          <w:rFonts w:ascii="Oi" w:eastAsia="Oi" w:hAnsi="Oi" w:cs="Oi"/>
          <w:i/>
          <w:iCs/>
          <w:color w:val="231F20"/>
        </w:rPr>
        <w:t xml:space="preserve">Козак Людмила Василівна, </w:t>
      </w:r>
      <w:r>
        <w:rPr>
          <w:color w:val="231F20"/>
        </w:rPr>
        <w:t xml:space="preserve">професор кафедри дошкільної </w:t>
      </w:r>
      <w:proofErr w:type="spellStart"/>
      <w:r>
        <w:rPr>
          <w:color w:val="231F20"/>
        </w:rPr>
        <w:t>осві</w:t>
      </w:r>
      <w:proofErr w:type="spellEnd"/>
      <w:r>
        <w:rPr>
          <w:color w:val="231F20"/>
        </w:rPr>
        <w:t xml:space="preserve"> ти Факультету педагогічної освіти Київського столичного </w:t>
      </w:r>
      <w:proofErr w:type="spellStart"/>
      <w:r>
        <w:rPr>
          <w:color w:val="231F20"/>
        </w:rPr>
        <w:t>уні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верситету</w:t>
      </w:r>
      <w:proofErr w:type="spellEnd"/>
      <w:r>
        <w:rPr>
          <w:color w:val="231F20"/>
        </w:rPr>
        <w:t xml:space="preserve"> імені Бориса Грінченка, доктор педагогічних наук,  професор </w:t>
      </w:r>
    </w:p>
    <w:p w14:paraId="53DAFA21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3" w:line="233" w:lineRule="auto"/>
        <w:ind w:left="16" w:right="1114" w:hanging="5"/>
        <w:rPr>
          <w:b/>
          <w:bCs/>
          <w:color w:val="231F20"/>
        </w:rPr>
      </w:pPr>
      <w:r>
        <w:rPr>
          <w:b/>
          <w:bCs/>
          <w:color w:val="231F20"/>
        </w:rPr>
        <w:t xml:space="preserve">Сучасні тенденції підготовки магістрів освітньої галузі  в умовах воєнного стану  </w:t>
      </w:r>
    </w:p>
    <w:p w14:paraId="12BAAACB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left="519" w:right="301" w:hanging="3"/>
        <w:rPr>
          <w:color w:val="231F20"/>
        </w:rPr>
      </w:pPr>
      <w:r>
        <w:rPr>
          <w:rFonts w:ascii="Oi" w:eastAsia="Oi" w:hAnsi="Oi" w:cs="Oi"/>
          <w:i/>
          <w:iCs/>
          <w:color w:val="231F20"/>
        </w:rPr>
        <w:t xml:space="preserve">Козир Маргарита Валентинівна, </w:t>
      </w:r>
      <w:r>
        <w:rPr>
          <w:color w:val="231F20"/>
        </w:rPr>
        <w:t xml:space="preserve">доцент кафедри </w:t>
      </w:r>
      <w:proofErr w:type="spellStart"/>
      <w:r>
        <w:rPr>
          <w:color w:val="231F20"/>
        </w:rPr>
        <w:t>освітології</w:t>
      </w:r>
      <w:proofErr w:type="spellEnd"/>
      <w:r>
        <w:rPr>
          <w:color w:val="231F20"/>
        </w:rPr>
        <w:t xml:space="preserve">  та психолого-педагогічних наук Факультету педагогічної </w:t>
      </w:r>
      <w:proofErr w:type="spellStart"/>
      <w:r>
        <w:rPr>
          <w:color w:val="231F20"/>
        </w:rPr>
        <w:t>осві</w:t>
      </w:r>
      <w:proofErr w:type="spellEnd"/>
      <w:r>
        <w:rPr>
          <w:color w:val="231F20"/>
        </w:rPr>
        <w:t xml:space="preserve"> ти Київського столичного університету імені Бориса </w:t>
      </w:r>
      <w:proofErr w:type="spellStart"/>
      <w:r>
        <w:rPr>
          <w:color w:val="231F20"/>
        </w:rPr>
        <w:t>Грінчен</w:t>
      </w:r>
      <w:proofErr w:type="spellEnd"/>
      <w:r>
        <w:rPr>
          <w:color w:val="231F20"/>
        </w:rPr>
        <w:t xml:space="preserve"> ка, кандидат педагогічних наук, доцент </w:t>
      </w:r>
    </w:p>
    <w:p w14:paraId="1E36E951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3" w:line="233" w:lineRule="auto"/>
        <w:ind w:left="5" w:right="470" w:firstLine="13"/>
        <w:rPr>
          <w:b/>
          <w:bCs/>
          <w:color w:val="231F20"/>
        </w:rPr>
      </w:pPr>
      <w:proofErr w:type="spellStart"/>
      <w:r>
        <w:rPr>
          <w:b/>
          <w:bCs/>
          <w:color w:val="231F20"/>
        </w:rPr>
        <w:t>Рефлексійний</w:t>
      </w:r>
      <w:proofErr w:type="spellEnd"/>
      <w:r>
        <w:rPr>
          <w:b/>
          <w:bCs/>
          <w:color w:val="231F20"/>
        </w:rPr>
        <w:t xml:space="preserve"> підхід як засіб підтримки ментального здоров’я учасників освітнього процесу в ЗВО </w:t>
      </w:r>
    </w:p>
    <w:p w14:paraId="3BA18B6A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left="519" w:right="364" w:hanging="3"/>
        <w:jc w:val="both"/>
        <w:rPr>
          <w:color w:val="231F20"/>
        </w:rPr>
      </w:pPr>
      <w:proofErr w:type="spellStart"/>
      <w:r>
        <w:rPr>
          <w:rFonts w:ascii="Oi" w:eastAsia="Oi" w:hAnsi="Oi" w:cs="Oi"/>
          <w:i/>
          <w:iCs/>
          <w:color w:val="231F20"/>
        </w:rPr>
        <w:t>Кондратець</w:t>
      </w:r>
      <w:proofErr w:type="spellEnd"/>
      <w:r>
        <w:rPr>
          <w:rFonts w:ascii="Oi" w:eastAsia="Oi" w:hAnsi="Oi" w:cs="Oi"/>
          <w:i/>
          <w:iCs/>
          <w:color w:val="231F20"/>
        </w:rPr>
        <w:t xml:space="preserve"> Інна Вікторівна, </w:t>
      </w:r>
      <w:r>
        <w:rPr>
          <w:color w:val="231F20"/>
        </w:rPr>
        <w:t xml:space="preserve">доцент кафедри дошкільної </w:t>
      </w:r>
      <w:proofErr w:type="spellStart"/>
      <w:r>
        <w:rPr>
          <w:color w:val="231F20"/>
        </w:rPr>
        <w:t>осві</w:t>
      </w:r>
      <w:proofErr w:type="spellEnd"/>
      <w:r>
        <w:rPr>
          <w:color w:val="231F20"/>
        </w:rPr>
        <w:t xml:space="preserve"> ти Факультету педагогічної освіти Київського столичного </w:t>
      </w:r>
      <w:proofErr w:type="spellStart"/>
      <w:r>
        <w:rPr>
          <w:color w:val="231F20"/>
        </w:rPr>
        <w:t>уні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верситету</w:t>
      </w:r>
      <w:proofErr w:type="spellEnd"/>
      <w:r>
        <w:rPr>
          <w:color w:val="231F20"/>
        </w:rPr>
        <w:t xml:space="preserve"> імені Бориса Грінченка, кандидат педагогічних наук </w:t>
      </w:r>
    </w:p>
    <w:p w14:paraId="3F6E23D2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3" w:line="233" w:lineRule="auto"/>
        <w:ind w:left="515" w:right="301" w:hanging="497"/>
        <w:rPr>
          <w:color w:val="231F20"/>
        </w:rPr>
      </w:pPr>
      <w:r>
        <w:rPr>
          <w:b/>
          <w:bCs/>
          <w:color w:val="231F20"/>
        </w:rPr>
        <w:t xml:space="preserve">Вплив освітніх втрат на організацію освітнього процесу </w:t>
      </w:r>
      <w:r>
        <w:rPr>
          <w:b/>
          <w:bCs/>
          <w:color w:val="231F20"/>
        </w:rPr>
        <w:lastRenderedPageBreak/>
        <w:t xml:space="preserve">ЗДО  </w:t>
      </w:r>
      <w:r>
        <w:rPr>
          <w:rFonts w:ascii="Oi" w:eastAsia="Oi" w:hAnsi="Oi" w:cs="Oi"/>
          <w:i/>
          <w:iCs/>
          <w:color w:val="231F20"/>
        </w:rPr>
        <w:t xml:space="preserve">Кононенко Олена Іванівна, </w:t>
      </w:r>
      <w:r>
        <w:rPr>
          <w:color w:val="231F20"/>
        </w:rPr>
        <w:t xml:space="preserve">директор закладу дошкільної освіти  (ясла-садок) № 61 міста Києва </w:t>
      </w:r>
    </w:p>
    <w:p w14:paraId="7F60FF9C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3" w:line="233" w:lineRule="auto"/>
        <w:ind w:left="16" w:right="301" w:firstLine="1"/>
        <w:rPr>
          <w:color w:val="231F20"/>
        </w:rPr>
      </w:pPr>
      <w:r>
        <w:rPr>
          <w:b/>
          <w:bCs/>
          <w:color w:val="231F20"/>
        </w:rPr>
        <w:t xml:space="preserve">Інноваційні практики розвитку емоційного інтелекту й емоційної компетентності здобувачів вищої освіти </w:t>
      </w:r>
      <w:proofErr w:type="spellStart"/>
      <w:r>
        <w:rPr>
          <w:rFonts w:ascii="Oi" w:eastAsia="Oi" w:hAnsi="Oi" w:cs="Oi"/>
          <w:i/>
          <w:iCs/>
          <w:color w:val="231F20"/>
        </w:rPr>
        <w:t>Короід</w:t>
      </w:r>
      <w:proofErr w:type="spellEnd"/>
      <w:r>
        <w:rPr>
          <w:rFonts w:ascii="Oi" w:eastAsia="Oi" w:hAnsi="Oi" w:cs="Oi"/>
          <w:i/>
          <w:iCs/>
          <w:color w:val="231F20"/>
        </w:rPr>
        <w:t xml:space="preserve"> Тетяна Вікторівна, </w:t>
      </w:r>
      <w:r>
        <w:rPr>
          <w:color w:val="231F20"/>
        </w:rPr>
        <w:t xml:space="preserve">старший викладач кафедри освіто </w:t>
      </w:r>
      <w:proofErr w:type="spellStart"/>
      <w:r>
        <w:rPr>
          <w:color w:val="231F20"/>
        </w:rPr>
        <w:t>логії</w:t>
      </w:r>
      <w:proofErr w:type="spellEnd"/>
      <w:r>
        <w:rPr>
          <w:color w:val="231F20"/>
        </w:rPr>
        <w:t xml:space="preserve"> та психолого-педагогічних наук Факультету педагогічної  освіти Київського столичного університету імені Бориса Грін </w:t>
      </w:r>
      <w:proofErr w:type="spellStart"/>
      <w:r>
        <w:rPr>
          <w:color w:val="231F20"/>
        </w:rPr>
        <w:t>ченка</w:t>
      </w:r>
      <w:proofErr w:type="spellEnd"/>
      <w:r>
        <w:rPr>
          <w:color w:val="231F20"/>
        </w:rPr>
        <w:t xml:space="preserve">, доктор філософії </w:t>
      </w:r>
    </w:p>
    <w:p w14:paraId="473AF916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3" w:line="233" w:lineRule="auto"/>
        <w:ind w:left="16" w:right="1076" w:firstLine="1"/>
        <w:rPr>
          <w:b/>
          <w:bCs/>
          <w:color w:val="231F20"/>
        </w:rPr>
      </w:pPr>
      <w:r>
        <w:rPr>
          <w:b/>
          <w:bCs/>
          <w:color w:val="231F20"/>
        </w:rPr>
        <w:t xml:space="preserve">Психолого-педагогічний супровід компенсації освітніх  розривів здобувачів у контексті забезпечення якості  реалізації освітньо-професійних програм  </w:t>
      </w:r>
    </w:p>
    <w:p w14:paraId="3C728CBF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left="519" w:right="301" w:hanging="3"/>
        <w:rPr>
          <w:color w:val="231F20"/>
        </w:rPr>
      </w:pPr>
      <w:r>
        <w:rPr>
          <w:rFonts w:ascii="Oi" w:eastAsia="Oi" w:hAnsi="Oi" w:cs="Oi"/>
          <w:i/>
          <w:iCs/>
          <w:color w:val="231F20"/>
        </w:rPr>
        <w:t xml:space="preserve">Куземко Леся Валентинівна, </w:t>
      </w:r>
      <w:r>
        <w:rPr>
          <w:color w:val="231F20"/>
        </w:rPr>
        <w:t xml:space="preserve">заступник декана з науково-мето </w:t>
      </w:r>
      <w:proofErr w:type="spellStart"/>
      <w:r>
        <w:rPr>
          <w:color w:val="231F20"/>
        </w:rPr>
        <w:t>дичної</w:t>
      </w:r>
      <w:proofErr w:type="spellEnd"/>
      <w:r>
        <w:rPr>
          <w:color w:val="231F20"/>
        </w:rPr>
        <w:t xml:space="preserve"> та навчальної роботи Факультету педагогічної освіти  Київського столичного університету імені Бориса Грінченка,  кандидат педагогічних наук</w:t>
      </w:r>
    </w:p>
    <w:p w14:paraId="118E475E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7" w:line="240" w:lineRule="auto"/>
        <w:ind w:right="392"/>
        <w:jc w:val="right"/>
        <w:rPr>
          <w:color w:val="231F20"/>
          <w:sz w:val="21"/>
          <w:szCs w:val="21"/>
        </w:rPr>
      </w:pPr>
      <w:r>
        <w:rPr>
          <w:color w:val="231F20"/>
          <w:sz w:val="21"/>
          <w:szCs w:val="21"/>
        </w:rPr>
        <w:t xml:space="preserve">11 </w:t>
      </w:r>
    </w:p>
    <w:p w14:paraId="1A549BAC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322" w:right="1265" w:firstLine="7"/>
        <w:rPr>
          <w:b/>
          <w:bCs/>
          <w:color w:val="231F20"/>
        </w:rPr>
      </w:pPr>
      <w:r>
        <w:rPr>
          <w:b/>
          <w:bCs/>
          <w:color w:val="231F20"/>
        </w:rPr>
        <w:t xml:space="preserve">Інформаційно-аналітичний супровід моніторингу  освітніх втрат здобувачів вищої освіти </w:t>
      </w:r>
    </w:p>
    <w:p w14:paraId="3AE4C3A4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left="826" w:right="52" w:hanging="5"/>
        <w:jc w:val="both"/>
        <w:rPr>
          <w:color w:val="231F20"/>
        </w:rPr>
      </w:pPr>
      <w:r>
        <w:rPr>
          <w:rFonts w:ascii="Oi" w:eastAsia="Oi" w:hAnsi="Oi" w:cs="Oi"/>
          <w:i/>
          <w:iCs/>
          <w:color w:val="231F20"/>
        </w:rPr>
        <w:t xml:space="preserve">Леонтьєва Інна Василівна, </w:t>
      </w:r>
      <w:r>
        <w:rPr>
          <w:color w:val="231F20"/>
        </w:rPr>
        <w:t xml:space="preserve">доцент кафедри </w:t>
      </w:r>
      <w:proofErr w:type="spellStart"/>
      <w:r>
        <w:rPr>
          <w:color w:val="231F20"/>
        </w:rPr>
        <w:t>освітології</w:t>
      </w:r>
      <w:proofErr w:type="spellEnd"/>
      <w:r>
        <w:rPr>
          <w:color w:val="231F20"/>
        </w:rPr>
        <w:t xml:space="preserve"> та пси </w:t>
      </w:r>
      <w:proofErr w:type="spellStart"/>
      <w:r>
        <w:rPr>
          <w:color w:val="231F20"/>
        </w:rPr>
        <w:t>холого</w:t>
      </w:r>
      <w:proofErr w:type="spellEnd"/>
      <w:r>
        <w:rPr>
          <w:color w:val="231F20"/>
        </w:rPr>
        <w:t xml:space="preserve">-педагогічних наук Факультету педагогічної освіти </w:t>
      </w:r>
      <w:proofErr w:type="spellStart"/>
      <w:r>
        <w:rPr>
          <w:color w:val="231F20"/>
        </w:rPr>
        <w:t>Ки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ївського</w:t>
      </w:r>
      <w:proofErr w:type="spellEnd"/>
      <w:r>
        <w:rPr>
          <w:color w:val="231F20"/>
        </w:rPr>
        <w:t xml:space="preserve"> столичного університету імені Бориса Грінченка, </w:t>
      </w:r>
      <w:proofErr w:type="spellStart"/>
      <w:r>
        <w:rPr>
          <w:color w:val="231F20"/>
        </w:rPr>
        <w:t>кан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дидат</w:t>
      </w:r>
      <w:proofErr w:type="spellEnd"/>
      <w:r>
        <w:rPr>
          <w:color w:val="231F20"/>
        </w:rPr>
        <w:t xml:space="preserve"> педагогічних наук </w:t>
      </w:r>
    </w:p>
    <w:p w14:paraId="75324038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6" w:line="233" w:lineRule="auto"/>
        <w:ind w:left="317" w:right="965" w:firstLine="9"/>
        <w:jc w:val="both"/>
        <w:rPr>
          <w:b/>
          <w:bCs/>
          <w:color w:val="231F20"/>
        </w:rPr>
      </w:pPr>
      <w:r>
        <w:rPr>
          <w:b/>
          <w:bCs/>
          <w:color w:val="231F20"/>
        </w:rPr>
        <w:t xml:space="preserve">Методичний супровід студентів-майбутніх педагогів  дошкільної освіти під час проходження педагогічної  практики в умовах воєнного стану  </w:t>
      </w:r>
    </w:p>
    <w:p w14:paraId="23D695CA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left="829" w:right="-9" w:hanging="8"/>
        <w:rPr>
          <w:color w:val="231F20"/>
        </w:rPr>
      </w:pPr>
      <w:r>
        <w:rPr>
          <w:rFonts w:ascii="Oi" w:eastAsia="Oi" w:hAnsi="Oi" w:cs="Oi"/>
          <w:i/>
          <w:iCs/>
          <w:color w:val="231F20"/>
        </w:rPr>
        <w:t xml:space="preserve">Лобода Ольга Володимирівна, </w:t>
      </w:r>
      <w:r>
        <w:rPr>
          <w:color w:val="231F20"/>
        </w:rPr>
        <w:t xml:space="preserve">старший викладач кафедри </w:t>
      </w:r>
      <w:proofErr w:type="spellStart"/>
      <w:r>
        <w:rPr>
          <w:color w:val="231F20"/>
        </w:rPr>
        <w:t>іно</w:t>
      </w:r>
      <w:proofErr w:type="spellEnd"/>
      <w:r>
        <w:rPr>
          <w:color w:val="231F20"/>
        </w:rPr>
        <w:t xml:space="preserve"> земних мов і </w:t>
      </w:r>
      <w:proofErr w:type="spellStart"/>
      <w:r>
        <w:rPr>
          <w:color w:val="231F20"/>
        </w:rPr>
        <w:t>методик</w:t>
      </w:r>
      <w:proofErr w:type="spellEnd"/>
      <w:r>
        <w:rPr>
          <w:color w:val="231F20"/>
        </w:rPr>
        <w:t xml:space="preserve"> їх навчання Факультету педагогічної  освіти Київського столичного університету імені Бориса Грін </w:t>
      </w:r>
      <w:proofErr w:type="spellStart"/>
      <w:r>
        <w:rPr>
          <w:color w:val="231F20"/>
        </w:rPr>
        <w:t>ченка</w:t>
      </w:r>
      <w:proofErr w:type="spellEnd"/>
      <w:r>
        <w:rPr>
          <w:color w:val="231F20"/>
        </w:rPr>
        <w:t xml:space="preserve"> </w:t>
      </w:r>
    </w:p>
    <w:p w14:paraId="7A3D1A28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6" w:line="233" w:lineRule="auto"/>
        <w:ind w:left="317" w:right="1325" w:firstLine="12"/>
        <w:rPr>
          <w:b/>
          <w:bCs/>
          <w:color w:val="231F20"/>
        </w:rPr>
      </w:pPr>
      <w:r>
        <w:rPr>
          <w:b/>
          <w:bCs/>
          <w:color w:val="231F20"/>
        </w:rPr>
        <w:lastRenderedPageBreak/>
        <w:t xml:space="preserve">Підготовка майбутніх фахівців дошкільної освіти  до впровадження технологій підтримки  </w:t>
      </w:r>
    </w:p>
    <w:p w14:paraId="15215E14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left="325"/>
        <w:rPr>
          <w:b/>
          <w:bCs/>
          <w:color w:val="231F20"/>
        </w:rPr>
      </w:pPr>
      <w:r>
        <w:rPr>
          <w:b/>
          <w:bCs/>
          <w:color w:val="231F20"/>
        </w:rPr>
        <w:t xml:space="preserve">ментального здоров’я дітей </w:t>
      </w:r>
    </w:p>
    <w:p w14:paraId="3C22EE52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831" w:right="-10" w:hanging="6"/>
        <w:rPr>
          <w:color w:val="231F20"/>
        </w:rPr>
      </w:pPr>
      <w:r>
        <w:rPr>
          <w:rFonts w:ascii="Oi" w:eastAsia="Oi" w:hAnsi="Oi" w:cs="Oi"/>
          <w:i/>
          <w:iCs/>
          <w:color w:val="231F20"/>
        </w:rPr>
        <w:t xml:space="preserve">Маліновська Наталія Василівна, </w:t>
      </w:r>
      <w:r>
        <w:rPr>
          <w:color w:val="231F20"/>
        </w:rPr>
        <w:t xml:space="preserve">доцент кафедри </w:t>
      </w:r>
      <w:proofErr w:type="spellStart"/>
      <w:r>
        <w:rPr>
          <w:color w:val="231F20"/>
        </w:rPr>
        <w:t>дошкіль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ної</w:t>
      </w:r>
      <w:proofErr w:type="spellEnd"/>
      <w:r>
        <w:rPr>
          <w:color w:val="231F20"/>
        </w:rPr>
        <w:t xml:space="preserve"> педагогіки і спеціальної освіти Рівненського державно го гуманітарного університету, кандидат педагогічних наук,  доцент </w:t>
      </w:r>
    </w:p>
    <w:p w14:paraId="231D9D74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6" w:line="240" w:lineRule="auto"/>
        <w:ind w:left="323"/>
        <w:rPr>
          <w:b/>
          <w:bCs/>
          <w:color w:val="231F20"/>
        </w:rPr>
      </w:pPr>
      <w:r>
        <w:rPr>
          <w:b/>
          <w:bCs/>
          <w:color w:val="231F20"/>
        </w:rPr>
        <w:t xml:space="preserve">Сервісна державна політика  </w:t>
      </w:r>
    </w:p>
    <w:p w14:paraId="422E2091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8"/>
        <w:rPr>
          <w:b/>
          <w:bCs/>
          <w:color w:val="231F20"/>
        </w:rPr>
      </w:pPr>
      <w:r>
        <w:rPr>
          <w:b/>
          <w:bCs/>
          <w:color w:val="231F20"/>
        </w:rPr>
        <w:t xml:space="preserve">в умовах подолання освітніх втрат </w:t>
      </w:r>
    </w:p>
    <w:p w14:paraId="7EA421B4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830" w:right="-9" w:hanging="5"/>
        <w:rPr>
          <w:color w:val="231F20"/>
        </w:rPr>
      </w:pPr>
      <w:r>
        <w:rPr>
          <w:rFonts w:ascii="Oi" w:eastAsia="Oi" w:hAnsi="Oi" w:cs="Oi"/>
          <w:i/>
          <w:iCs/>
          <w:color w:val="231F20"/>
        </w:rPr>
        <w:t xml:space="preserve">Мельниченко Ольга Володимирівна, </w:t>
      </w:r>
      <w:r>
        <w:rPr>
          <w:color w:val="231F20"/>
        </w:rPr>
        <w:t xml:space="preserve">доцент кафедри </w:t>
      </w:r>
      <w:proofErr w:type="spellStart"/>
      <w:r>
        <w:rPr>
          <w:color w:val="231F20"/>
        </w:rPr>
        <w:t>освітології</w:t>
      </w:r>
      <w:proofErr w:type="spellEnd"/>
      <w:r>
        <w:rPr>
          <w:color w:val="231F20"/>
        </w:rPr>
        <w:t xml:space="preserve">  та психолого-педагогічних наук Факультету педагогічної </w:t>
      </w:r>
      <w:proofErr w:type="spellStart"/>
      <w:r>
        <w:rPr>
          <w:color w:val="231F20"/>
        </w:rPr>
        <w:t>осві</w:t>
      </w:r>
      <w:proofErr w:type="spellEnd"/>
      <w:r>
        <w:rPr>
          <w:color w:val="231F20"/>
        </w:rPr>
        <w:t xml:space="preserve"> ти Київського столичного університету імені Бориса </w:t>
      </w:r>
      <w:proofErr w:type="spellStart"/>
      <w:r>
        <w:rPr>
          <w:color w:val="231F20"/>
        </w:rPr>
        <w:t>Грінчен</w:t>
      </w:r>
      <w:proofErr w:type="spellEnd"/>
      <w:r>
        <w:rPr>
          <w:color w:val="231F20"/>
        </w:rPr>
        <w:t xml:space="preserve"> ка, кандидат історичних наук, доцент </w:t>
      </w:r>
    </w:p>
    <w:p w14:paraId="79ADFE15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6" w:line="240" w:lineRule="auto"/>
        <w:ind w:left="326"/>
        <w:rPr>
          <w:b/>
          <w:bCs/>
          <w:color w:val="231F20"/>
        </w:rPr>
      </w:pPr>
      <w:r>
        <w:rPr>
          <w:b/>
          <w:bCs/>
          <w:color w:val="231F20"/>
        </w:rPr>
        <w:t xml:space="preserve">Моделі подолання освітніх втрат:  </w:t>
      </w:r>
    </w:p>
    <w:p w14:paraId="22F96A09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17"/>
        <w:rPr>
          <w:b/>
          <w:bCs/>
          <w:color w:val="231F20"/>
        </w:rPr>
      </w:pPr>
      <w:r>
        <w:rPr>
          <w:b/>
          <w:bCs/>
          <w:color w:val="231F20"/>
        </w:rPr>
        <w:t xml:space="preserve">досвід вітчизняних громадських організацій </w:t>
      </w:r>
    </w:p>
    <w:p w14:paraId="55659F3A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831" w:right="-9" w:hanging="6"/>
        <w:rPr>
          <w:color w:val="231F20"/>
        </w:rPr>
      </w:pPr>
      <w:r>
        <w:rPr>
          <w:rFonts w:ascii="Oi" w:eastAsia="Oi" w:hAnsi="Oi" w:cs="Oi"/>
          <w:i/>
          <w:iCs/>
          <w:color w:val="231F20"/>
        </w:rPr>
        <w:t xml:space="preserve">Мозгова Ярослава Павлівна, </w:t>
      </w:r>
      <w:r>
        <w:rPr>
          <w:color w:val="231F20"/>
        </w:rPr>
        <w:t xml:space="preserve">здобувач третього (науково-освіт нього) рівня вищої освіти кафедри </w:t>
      </w:r>
      <w:proofErr w:type="spellStart"/>
      <w:r>
        <w:rPr>
          <w:color w:val="231F20"/>
        </w:rPr>
        <w:t>освітології</w:t>
      </w:r>
      <w:proofErr w:type="spellEnd"/>
      <w:r>
        <w:rPr>
          <w:color w:val="231F20"/>
        </w:rPr>
        <w:t xml:space="preserve"> та психолого-</w:t>
      </w:r>
      <w:proofErr w:type="spellStart"/>
      <w:r>
        <w:rPr>
          <w:color w:val="231F20"/>
        </w:rPr>
        <w:t>пе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дагогічних</w:t>
      </w:r>
      <w:proofErr w:type="spellEnd"/>
      <w:r>
        <w:rPr>
          <w:color w:val="231F20"/>
        </w:rPr>
        <w:t xml:space="preserve"> наук Факультету педагогічної освіти Київського  столичного університету імені Бориса Грінченка</w:t>
      </w:r>
    </w:p>
    <w:p w14:paraId="369A6A9C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9" w:line="240" w:lineRule="auto"/>
        <w:ind w:left="337"/>
        <w:rPr>
          <w:color w:val="231F20"/>
          <w:sz w:val="21"/>
          <w:szCs w:val="21"/>
        </w:rPr>
      </w:pPr>
      <w:r>
        <w:rPr>
          <w:color w:val="231F20"/>
          <w:sz w:val="21"/>
          <w:szCs w:val="21"/>
        </w:rPr>
        <w:t xml:space="preserve">12 </w:t>
      </w:r>
    </w:p>
    <w:p w14:paraId="5CF8A3C8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5" w:right="1034" w:firstLine="13"/>
        <w:rPr>
          <w:b/>
          <w:bCs/>
          <w:color w:val="231F20"/>
        </w:rPr>
      </w:pPr>
      <w:proofErr w:type="spellStart"/>
      <w:r>
        <w:rPr>
          <w:b/>
          <w:bCs/>
          <w:color w:val="231F20"/>
        </w:rPr>
        <w:t>Емоційно</w:t>
      </w:r>
      <w:proofErr w:type="spellEnd"/>
      <w:r>
        <w:rPr>
          <w:b/>
          <w:bCs/>
          <w:color w:val="231F20"/>
        </w:rPr>
        <w:t xml:space="preserve">-етична компетентність майбутнього вчителя  початкової школи як чинник подолання освітніх втрат  у процесі фахової підготовки  </w:t>
      </w:r>
    </w:p>
    <w:p w14:paraId="49B029F0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left="520" w:right="364" w:hanging="7"/>
        <w:jc w:val="both"/>
        <w:rPr>
          <w:b/>
          <w:bCs/>
          <w:color w:val="231F20"/>
        </w:rPr>
      </w:pPr>
      <w:proofErr w:type="spellStart"/>
      <w:r>
        <w:rPr>
          <w:rFonts w:ascii="Oi" w:eastAsia="Oi" w:hAnsi="Oi" w:cs="Oi"/>
          <w:i/>
          <w:iCs/>
          <w:color w:val="231F20"/>
        </w:rPr>
        <w:t>Мосін</w:t>
      </w:r>
      <w:proofErr w:type="spellEnd"/>
      <w:r>
        <w:rPr>
          <w:rFonts w:ascii="Oi" w:eastAsia="Oi" w:hAnsi="Oi" w:cs="Oi"/>
          <w:i/>
          <w:iCs/>
          <w:color w:val="231F20"/>
        </w:rPr>
        <w:t xml:space="preserve"> Станіслав Сергійович, </w:t>
      </w:r>
      <w:r>
        <w:rPr>
          <w:color w:val="231F20"/>
        </w:rPr>
        <w:t xml:space="preserve">здобувач третього (науково освітнього) рівня вищої освіти кафедри розвитку дитини ран нього і дошкільного віку ДЗ </w:t>
      </w:r>
      <w:r>
        <w:rPr>
          <w:b/>
          <w:bCs/>
          <w:color w:val="231F20"/>
        </w:rPr>
        <w:t>«</w:t>
      </w:r>
      <w:r>
        <w:rPr>
          <w:color w:val="231F20"/>
        </w:rPr>
        <w:t xml:space="preserve">Луганський національний </w:t>
      </w:r>
      <w:proofErr w:type="spellStart"/>
      <w:r>
        <w:rPr>
          <w:color w:val="231F20"/>
        </w:rPr>
        <w:t>уні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верситет</w:t>
      </w:r>
      <w:proofErr w:type="spellEnd"/>
      <w:r>
        <w:rPr>
          <w:color w:val="231F20"/>
        </w:rPr>
        <w:t xml:space="preserve"> імені Тараса Шевченка</w:t>
      </w:r>
      <w:r>
        <w:rPr>
          <w:b/>
          <w:bCs/>
          <w:color w:val="231F20"/>
        </w:rPr>
        <w:t xml:space="preserve">» </w:t>
      </w:r>
    </w:p>
    <w:p w14:paraId="0645C6D0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left="18"/>
        <w:rPr>
          <w:b/>
          <w:bCs/>
          <w:color w:val="231F20"/>
        </w:rPr>
      </w:pPr>
      <w:r>
        <w:rPr>
          <w:b/>
          <w:bCs/>
          <w:color w:val="231F20"/>
        </w:rPr>
        <w:t xml:space="preserve">Психологічні ресурси  </w:t>
      </w:r>
    </w:p>
    <w:p w14:paraId="3DE8DF3F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"/>
        <w:rPr>
          <w:b/>
          <w:bCs/>
          <w:color w:val="231F20"/>
        </w:rPr>
      </w:pPr>
      <w:r>
        <w:rPr>
          <w:b/>
          <w:bCs/>
          <w:color w:val="231F20"/>
        </w:rPr>
        <w:t xml:space="preserve">як фактори життєстійкості особистості  </w:t>
      </w:r>
    </w:p>
    <w:p w14:paraId="29C94AE1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513" w:right="364" w:hanging="1"/>
        <w:jc w:val="both"/>
        <w:rPr>
          <w:color w:val="231F20"/>
        </w:rPr>
      </w:pPr>
      <w:r>
        <w:rPr>
          <w:rFonts w:ascii="Oi" w:eastAsia="Oi" w:hAnsi="Oi" w:cs="Oi"/>
          <w:i/>
          <w:iCs/>
          <w:color w:val="231F20"/>
        </w:rPr>
        <w:lastRenderedPageBreak/>
        <w:t xml:space="preserve">Музика Олена Оксентівна, </w:t>
      </w:r>
      <w:r>
        <w:rPr>
          <w:color w:val="231F20"/>
        </w:rPr>
        <w:t xml:space="preserve">доцент кафедри </w:t>
      </w:r>
      <w:proofErr w:type="spellStart"/>
      <w:r>
        <w:rPr>
          <w:color w:val="231F20"/>
        </w:rPr>
        <w:t>освітології</w:t>
      </w:r>
      <w:proofErr w:type="spellEnd"/>
      <w:r>
        <w:rPr>
          <w:color w:val="231F20"/>
        </w:rPr>
        <w:t xml:space="preserve"> та пси </w:t>
      </w:r>
      <w:proofErr w:type="spellStart"/>
      <w:r>
        <w:rPr>
          <w:color w:val="231F20"/>
        </w:rPr>
        <w:t>холого</w:t>
      </w:r>
      <w:proofErr w:type="spellEnd"/>
      <w:r>
        <w:rPr>
          <w:color w:val="231F20"/>
        </w:rPr>
        <w:t xml:space="preserve">-педагогічних наук Факультету педагогічної освіти </w:t>
      </w:r>
      <w:proofErr w:type="spellStart"/>
      <w:r>
        <w:rPr>
          <w:color w:val="231F20"/>
        </w:rPr>
        <w:t>Ки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ївського</w:t>
      </w:r>
      <w:proofErr w:type="spellEnd"/>
      <w:r>
        <w:rPr>
          <w:color w:val="231F20"/>
        </w:rPr>
        <w:t xml:space="preserve"> столичного університету імені Бориса Грінченка, </w:t>
      </w:r>
      <w:proofErr w:type="spellStart"/>
      <w:r>
        <w:rPr>
          <w:color w:val="231F20"/>
        </w:rPr>
        <w:t>кан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дидат</w:t>
      </w:r>
      <w:proofErr w:type="spellEnd"/>
      <w:r>
        <w:rPr>
          <w:color w:val="231F20"/>
        </w:rPr>
        <w:t xml:space="preserve"> психологічних наук, доцент </w:t>
      </w:r>
    </w:p>
    <w:p w14:paraId="2A4A6F28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6" w:line="240" w:lineRule="auto"/>
        <w:ind w:left="14"/>
        <w:rPr>
          <w:b/>
          <w:bCs/>
          <w:color w:val="231F20"/>
        </w:rPr>
      </w:pPr>
      <w:r>
        <w:rPr>
          <w:b/>
          <w:bCs/>
          <w:color w:val="231F20"/>
        </w:rPr>
        <w:t xml:space="preserve">Мінімізація освітніх розривів  </w:t>
      </w:r>
    </w:p>
    <w:p w14:paraId="04972E12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"/>
        <w:rPr>
          <w:b/>
          <w:bCs/>
          <w:color w:val="231F20"/>
        </w:rPr>
      </w:pPr>
      <w:r>
        <w:rPr>
          <w:b/>
          <w:bCs/>
          <w:color w:val="231F20"/>
        </w:rPr>
        <w:t xml:space="preserve">у підготовці майбутніх вихователів  </w:t>
      </w:r>
    </w:p>
    <w:p w14:paraId="36CF2887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"/>
        <w:rPr>
          <w:b/>
          <w:bCs/>
          <w:color w:val="231F20"/>
        </w:rPr>
      </w:pPr>
      <w:r>
        <w:rPr>
          <w:b/>
          <w:bCs/>
          <w:color w:val="231F20"/>
        </w:rPr>
        <w:t xml:space="preserve">до впровадження </w:t>
      </w:r>
      <w:proofErr w:type="spellStart"/>
      <w:r>
        <w:rPr>
          <w:b/>
          <w:bCs/>
          <w:color w:val="231F20"/>
        </w:rPr>
        <w:t>проєктної</w:t>
      </w:r>
      <w:proofErr w:type="spellEnd"/>
      <w:r>
        <w:rPr>
          <w:b/>
          <w:bCs/>
          <w:color w:val="231F20"/>
        </w:rPr>
        <w:t xml:space="preserve"> діяльності в ЗДО </w:t>
      </w:r>
    </w:p>
    <w:p w14:paraId="4452A187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519" w:right="364" w:hanging="2"/>
        <w:jc w:val="both"/>
        <w:rPr>
          <w:color w:val="231F20"/>
        </w:rPr>
      </w:pPr>
      <w:r>
        <w:rPr>
          <w:rFonts w:ascii="Oi" w:eastAsia="Oi" w:hAnsi="Oi" w:cs="Oi"/>
          <w:i/>
          <w:iCs/>
          <w:color w:val="231F20"/>
        </w:rPr>
        <w:t xml:space="preserve">Науменко Марина Сергіївна, </w:t>
      </w:r>
      <w:r>
        <w:rPr>
          <w:color w:val="231F20"/>
        </w:rPr>
        <w:t xml:space="preserve">здобувач третього (науково освітнього) рівня вищої освіти кафедри дошкільної освіти Фа </w:t>
      </w:r>
      <w:proofErr w:type="spellStart"/>
      <w:r>
        <w:rPr>
          <w:color w:val="231F20"/>
        </w:rPr>
        <w:t>культету</w:t>
      </w:r>
      <w:proofErr w:type="spellEnd"/>
      <w:r>
        <w:rPr>
          <w:color w:val="231F20"/>
        </w:rPr>
        <w:t xml:space="preserve"> педагогічної освіти Київського столичного </w:t>
      </w:r>
      <w:proofErr w:type="spellStart"/>
      <w:r>
        <w:rPr>
          <w:color w:val="231F20"/>
        </w:rPr>
        <w:t>універси</w:t>
      </w:r>
      <w:proofErr w:type="spellEnd"/>
      <w:r>
        <w:rPr>
          <w:color w:val="231F20"/>
        </w:rPr>
        <w:t xml:space="preserve"> тету імені Бориса Грінченка </w:t>
      </w:r>
    </w:p>
    <w:p w14:paraId="310B93C2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6" w:line="240" w:lineRule="auto"/>
        <w:ind w:left="6"/>
        <w:rPr>
          <w:b/>
          <w:bCs/>
          <w:color w:val="231F20"/>
        </w:rPr>
      </w:pPr>
      <w:r>
        <w:rPr>
          <w:b/>
          <w:bCs/>
          <w:color w:val="231F20"/>
        </w:rPr>
        <w:t xml:space="preserve">Діагностика освітніх розривів  </w:t>
      </w:r>
    </w:p>
    <w:p w14:paraId="2430398B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8" w:right="1183" w:hanging="3"/>
        <w:rPr>
          <w:b/>
          <w:bCs/>
          <w:color w:val="231F20"/>
        </w:rPr>
      </w:pPr>
      <w:r>
        <w:rPr>
          <w:b/>
          <w:bCs/>
          <w:color w:val="231F20"/>
        </w:rPr>
        <w:t xml:space="preserve">як інструмент удосконалення професійної підготовки  здобувачів спеціальності «Початкова освіта» </w:t>
      </w:r>
    </w:p>
    <w:p w14:paraId="691C4895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left="519" w:right="301" w:hanging="2"/>
        <w:rPr>
          <w:color w:val="231F20"/>
        </w:rPr>
      </w:pPr>
      <w:r>
        <w:rPr>
          <w:rFonts w:ascii="Oi" w:eastAsia="Oi" w:hAnsi="Oi" w:cs="Oi"/>
          <w:i/>
          <w:iCs/>
          <w:color w:val="231F20"/>
        </w:rPr>
        <w:t xml:space="preserve">Нежива Людмила Львівна, </w:t>
      </w:r>
      <w:r>
        <w:rPr>
          <w:color w:val="231F20"/>
        </w:rPr>
        <w:t xml:space="preserve">професор кафедри початкової </w:t>
      </w:r>
      <w:proofErr w:type="spellStart"/>
      <w:r>
        <w:rPr>
          <w:color w:val="231F20"/>
        </w:rPr>
        <w:t>осві</w:t>
      </w:r>
      <w:proofErr w:type="spellEnd"/>
      <w:r>
        <w:rPr>
          <w:color w:val="231F20"/>
        </w:rPr>
        <w:t xml:space="preserve"> ти Факультету педагогічної освіти Київського столичного </w:t>
      </w:r>
      <w:proofErr w:type="spellStart"/>
      <w:r>
        <w:rPr>
          <w:color w:val="231F20"/>
        </w:rPr>
        <w:t>уні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верситету</w:t>
      </w:r>
      <w:proofErr w:type="spellEnd"/>
      <w:r>
        <w:rPr>
          <w:color w:val="231F20"/>
        </w:rPr>
        <w:t xml:space="preserve"> імені Бориса Грінченка, доктор педагогічних наук,  доцент </w:t>
      </w:r>
    </w:p>
    <w:p w14:paraId="7D197A14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6" w:line="233" w:lineRule="auto"/>
        <w:ind w:left="10" w:right="301" w:firstLine="3"/>
        <w:rPr>
          <w:color w:val="231F20"/>
        </w:rPr>
      </w:pPr>
      <w:r>
        <w:rPr>
          <w:b/>
          <w:bCs/>
          <w:color w:val="231F20"/>
        </w:rPr>
        <w:t xml:space="preserve">Механізм науково-дослідної корекції: від діагностики  освітніх втрат до трансформації майбутнього педагога </w:t>
      </w:r>
      <w:proofErr w:type="spellStart"/>
      <w:r>
        <w:rPr>
          <w:rFonts w:ascii="Oi" w:eastAsia="Oi" w:hAnsi="Oi" w:cs="Oi"/>
          <w:i/>
          <w:iCs/>
          <w:color w:val="231F20"/>
        </w:rPr>
        <w:t>Новоселецька</w:t>
      </w:r>
      <w:proofErr w:type="spellEnd"/>
      <w:r>
        <w:rPr>
          <w:rFonts w:ascii="Oi" w:eastAsia="Oi" w:hAnsi="Oi" w:cs="Oi"/>
          <w:i/>
          <w:iCs/>
          <w:color w:val="231F20"/>
        </w:rPr>
        <w:t xml:space="preserve"> Ірина Едуардівна, </w:t>
      </w:r>
      <w:r>
        <w:rPr>
          <w:color w:val="231F20"/>
        </w:rPr>
        <w:t xml:space="preserve">старший викладач кафедри  дошкільної освіти Факультету педагогічної освіти </w:t>
      </w:r>
      <w:proofErr w:type="spellStart"/>
      <w:r>
        <w:rPr>
          <w:color w:val="231F20"/>
        </w:rPr>
        <w:t>Київсько</w:t>
      </w:r>
      <w:proofErr w:type="spellEnd"/>
      <w:r>
        <w:rPr>
          <w:color w:val="231F20"/>
        </w:rPr>
        <w:t xml:space="preserve"> го столичного університету імені Бориса Грінченка, доктор  філософії</w:t>
      </w:r>
    </w:p>
    <w:p w14:paraId="556D5E6E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2" w:line="240" w:lineRule="auto"/>
        <w:ind w:right="365"/>
        <w:jc w:val="right"/>
        <w:rPr>
          <w:color w:val="231F20"/>
          <w:sz w:val="21"/>
          <w:szCs w:val="21"/>
        </w:rPr>
      </w:pPr>
      <w:r>
        <w:rPr>
          <w:color w:val="231F20"/>
          <w:sz w:val="21"/>
          <w:szCs w:val="21"/>
        </w:rPr>
        <w:t xml:space="preserve">13 </w:t>
      </w:r>
    </w:p>
    <w:p w14:paraId="5FCC83E4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317" w:right="1188" w:firstLine="9"/>
        <w:rPr>
          <w:b/>
          <w:bCs/>
          <w:color w:val="231F20"/>
        </w:rPr>
      </w:pPr>
      <w:r>
        <w:rPr>
          <w:b/>
          <w:bCs/>
          <w:color w:val="231F20"/>
        </w:rPr>
        <w:t xml:space="preserve">Ментальне здоров’я учасників освітнього процесу  як передумова ефективного навчання в умовах  воєнного стану </w:t>
      </w:r>
    </w:p>
    <w:p w14:paraId="43ECAB2D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left="831" w:right="-10" w:hanging="3"/>
        <w:rPr>
          <w:color w:val="231F20"/>
        </w:rPr>
      </w:pPr>
      <w:proofErr w:type="spellStart"/>
      <w:r>
        <w:rPr>
          <w:rFonts w:ascii="Oi" w:eastAsia="Oi" w:hAnsi="Oi" w:cs="Oi"/>
          <w:i/>
          <w:iCs/>
          <w:color w:val="231F20"/>
        </w:rPr>
        <w:t>Пасічніченко</w:t>
      </w:r>
      <w:proofErr w:type="spellEnd"/>
      <w:r>
        <w:rPr>
          <w:rFonts w:ascii="Oi" w:eastAsia="Oi" w:hAnsi="Oi" w:cs="Oi"/>
          <w:i/>
          <w:iCs/>
          <w:color w:val="231F20"/>
        </w:rPr>
        <w:t xml:space="preserve"> Анжела </w:t>
      </w:r>
      <w:r>
        <w:rPr>
          <w:rFonts w:ascii="Oi" w:eastAsia="Oi" w:hAnsi="Oi" w:cs="Oi"/>
          <w:i/>
          <w:iCs/>
          <w:color w:val="231F20"/>
        </w:rPr>
        <w:lastRenderedPageBreak/>
        <w:t xml:space="preserve">Василівна, </w:t>
      </w:r>
      <w:r>
        <w:rPr>
          <w:color w:val="231F20"/>
        </w:rPr>
        <w:t xml:space="preserve">доцент кафедри дошкільної  освіти Полтавського національного педагогічного універ </w:t>
      </w:r>
      <w:proofErr w:type="spellStart"/>
      <w:r>
        <w:rPr>
          <w:color w:val="231F20"/>
        </w:rPr>
        <w:t>ситету</w:t>
      </w:r>
      <w:proofErr w:type="spellEnd"/>
      <w:r>
        <w:rPr>
          <w:color w:val="231F20"/>
        </w:rPr>
        <w:t xml:space="preserve"> імені В. Г. Короленка, кандидат психологічних наук,  доцент </w:t>
      </w:r>
    </w:p>
    <w:p w14:paraId="696FC605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6" w:line="233" w:lineRule="auto"/>
        <w:ind w:left="325" w:right="-10" w:firstLine="4"/>
        <w:rPr>
          <w:color w:val="231F20"/>
        </w:rPr>
      </w:pPr>
      <w:r>
        <w:rPr>
          <w:b/>
          <w:bCs/>
          <w:color w:val="231F20"/>
        </w:rPr>
        <w:t xml:space="preserve">Психогігієна особистісного «Я»: технологія збереження  ментального здоров’я учасників освітнього процесу </w:t>
      </w:r>
      <w:r>
        <w:rPr>
          <w:rFonts w:ascii="Oi" w:eastAsia="Oi" w:hAnsi="Oi" w:cs="Oi"/>
          <w:i/>
          <w:iCs/>
          <w:color w:val="231F20"/>
        </w:rPr>
        <w:t xml:space="preserve">Пасічник Анна Анатоліївна, </w:t>
      </w:r>
      <w:r>
        <w:rPr>
          <w:color w:val="231F20"/>
        </w:rPr>
        <w:t xml:space="preserve">доцент кафедри дошкільної та по </w:t>
      </w:r>
      <w:proofErr w:type="spellStart"/>
      <w:r>
        <w:rPr>
          <w:color w:val="231F20"/>
        </w:rPr>
        <w:t>чаткової</w:t>
      </w:r>
      <w:proofErr w:type="spellEnd"/>
      <w:r>
        <w:rPr>
          <w:color w:val="231F20"/>
        </w:rPr>
        <w:t xml:space="preserve"> освіти Інституту післядипломної освіти Київського  столичного університету імені Бориса Грінченка, кандидат  психологічних наук </w:t>
      </w:r>
    </w:p>
    <w:p w14:paraId="000CA482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6" w:line="233" w:lineRule="auto"/>
        <w:ind w:left="325" w:right="351" w:hanging="1"/>
        <w:rPr>
          <w:b/>
          <w:bCs/>
          <w:color w:val="231F20"/>
        </w:rPr>
      </w:pPr>
      <w:r>
        <w:rPr>
          <w:b/>
          <w:bCs/>
          <w:color w:val="231F20"/>
        </w:rPr>
        <w:t xml:space="preserve">Соціально-гуманітарний потенціал іншомовної підготовки  майбутнього педагога у період невизначеності </w:t>
      </w:r>
    </w:p>
    <w:p w14:paraId="000FB7EB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left="832" w:right="-9" w:hanging="4"/>
        <w:rPr>
          <w:color w:val="231F20"/>
        </w:rPr>
      </w:pPr>
      <w:r>
        <w:rPr>
          <w:rFonts w:ascii="Oi" w:eastAsia="Oi" w:hAnsi="Oi" w:cs="Oi"/>
          <w:i/>
          <w:iCs/>
          <w:color w:val="231F20"/>
        </w:rPr>
        <w:t xml:space="preserve">Петрик Лада Вікторівна, </w:t>
      </w:r>
      <w:r>
        <w:rPr>
          <w:color w:val="231F20"/>
        </w:rPr>
        <w:t>заступник декана з науково-</w:t>
      </w:r>
      <w:proofErr w:type="spellStart"/>
      <w:r>
        <w:rPr>
          <w:color w:val="231F20"/>
        </w:rPr>
        <w:t>педаго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гічної</w:t>
      </w:r>
      <w:proofErr w:type="spellEnd"/>
      <w:r>
        <w:rPr>
          <w:color w:val="231F20"/>
        </w:rPr>
        <w:t xml:space="preserve"> та соціально-гуманітарної роботи Факультету </w:t>
      </w:r>
      <w:proofErr w:type="spellStart"/>
      <w:r>
        <w:rPr>
          <w:color w:val="231F20"/>
        </w:rPr>
        <w:t>педагогіч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ної</w:t>
      </w:r>
      <w:proofErr w:type="spellEnd"/>
      <w:r>
        <w:rPr>
          <w:color w:val="231F20"/>
        </w:rPr>
        <w:t xml:space="preserve"> освіти Київського столичного університету імені Бориса  Грінченка, кандидат педагогічних наук </w:t>
      </w:r>
    </w:p>
    <w:p w14:paraId="760F57AF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6" w:line="233" w:lineRule="auto"/>
        <w:ind w:left="316" w:right="206" w:firstLine="1"/>
        <w:rPr>
          <w:b/>
          <w:bCs/>
          <w:color w:val="231F20"/>
        </w:rPr>
      </w:pPr>
      <w:r>
        <w:rPr>
          <w:b/>
          <w:bCs/>
          <w:color w:val="231F20"/>
        </w:rPr>
        <w:t xml:space="preserve">Деякі аспекти діагностики освітніх розривів та їх подолання  у контексті підготовки здобувачів спеціальності  «Дошкільна освіта» ФПО Університету Грінченка </w:t>
      </w:r>
    </w:p>
    <w:p w14:paraId="45A3CD9A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left="825" w:right="-10" w:firstLine="2"/>
        <w:jc w:val="both"/>
        <w:rPr>
          <w:color w:val="231F20"/>
        </w:rPr>
      </w:pPr>
      <w:proofErr w:type="spellStart"/>
      <w:r>
        <w:rPr>
          <w:rFonts w:ascii="Oi" w:eastAsia="Oi" w:hAnsi="Oi" w:cs="Oi"/>
          <w:i/>
          <w:iCs/>
          <w:color w:val="231F20"/>
        </w:rPr>
        <w:t>Половіна</w:t>
      </w:r>
      <w:proofErr w:type="spellEnd"/>
      <w:r>
        <w:rPr>
          <w:rFonts w:ascii="Oi" w:eastAsia="Oi" w:hAnsi="Oi" w:cs="Oi"/>
          <w:i/>
          <w:iCs/>
          <w:color w:val="231F20"/>
        </w:rPr>
        <w:t xml:space="preserve"> Олена Анатоліївна, </w:t>
      </w:r>
      <w:r>
        <w:rPr>
          <w:color w:val="231F20"/>
        </w:rPr>
        <w:t xml:space="preserve">завідувач кафедри дошкільної  освіти Факультету педагогічної освіти Київського столичного  університету імені Бориса Грінченка, кандидат педагогічних  наук, доцент </w:t>
      </w:r>
    </w:p>
    <w:p w14:paraId="38136822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6" w:line="233" w:lineRule="auto"/>
        <w:ind w:left="328" w:right="614" w:firstLine="1"/>
        <w:rPr>
          <w:b/>
          <w:bCs/>
          <w:color w:val="231F20"/>
        </w:rPr>
      </w:pPr>
      <w:r>
        <w:rPr>
          <w:b/>
          <w:bCs/>
          <w:color w:val="231F20"/>
        </w:rPr>
        <w:t xml:space="preserve">Візуалізація навчального процесу як інструмент  підтримки пізнавальної активності молодших школярів  в умовах освітніх викликів </w:t>
      </w:r>
    </w:p>
    <w:p w14:paraId="5B8EBC5D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left="825" w:right="-10" w:firstLine="2"/>
        <w:rPr>
          <w:color w:val="231F20"/>
        </w:rPr>
      </w:pPr>
      <w:proofErr w:type="spellStart"/>
      <w:r>
        <w:rPr>
          <w:rFonts w:ascii="Oi" w:eastAsia="Oi" w:hAnsi="Oi" w:cs="Oi"/>
          <w:i/>
          <w:iCs/>
          <w:color w:val="231F20"/>
        </w:rPr>
        <w:t>Полторацький</w:t>
      </w:r>
      <w:proofErr w:type="spellEnd"/>
      <w:r>
        <w:rPr>
          <w:rFonts w:ascii="Oi" w:eastAsia="Oi" w:hAnsi="Oi" w:cs="Oi"/>
          <w:i/>
          <w:iCs/>
          <w:color w:val="231F20"/>
        </w:rPr>
        <w:t xml:space="preserve"> Денис Геннадійович, </w:t>
      </w:r>
      <w:r>
        <w:rPr>
          <w:color w:val="231F20"/>
        </w:rPr>
        <w:t xml:space="preserve">здобувач третього (науко во-освітнього) рівня вищої освіти кафедри розвитку дитини  </w:t>
      </w:r>
      <w:r>
        <w:rPr>
          <w:color w:val="231F20"/>
        </w:rPr>
        <w:lastRenderedPageBreak/>
        <w:t>раннього і дошкільного віку ДЗ «Луганський національний  університет імені Тараса Шевченка»</w:t>
      </w:r>
    </w:p>
    <w:p w14:paraId="0DDD17BA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2" w:line="240" w:lineRule="auto"/>
        <w:ind w:left="337"/>
        <w:rPr>
          <w:color w:val="231F20"/>
          <w:sz w:val="21"/>
          <w:szCs w:val="21"/>
        </w:rPr>
      </w:pPr>
      <w:r>
        <w:rPr>
          <w:color w:val="231F20"/>
          <w:sz w:val="21"/>
          <w:szCs w:val="21"/>
        </w:rPr>
        <w:t xml:space="preserve">14 </w:t>
      </w:r>
    </w:p>
    <w:p w14:paraId="75E3E92C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10" w:right="1115" w:hanging="4"/>
        <w:rPr>
          <w:b/>
          <w:bCs/>
          <w:color w:val="231F20"/>
        </w:rPr>
      </w:pPr>
      <w:r>
        <w:rPr>
          <w:b/>
          <w:bCs/>
          <w:color w:val="231F20"/>
        </w:rPr>
        <w:t xml:space="preserve">Діагностування академічних розривів у студентів  спеціальності «Дошкільна освіта» в перебігу вивчення  освітніх компонентів </w:t>
      </w:r>
    </w:p>
    <w:p w14:paraId="43753C70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left="520" w:right="301" w:hanging="4"/>
        <w:rPr>
          <w:color w:val="231F20"/>
        </w:rPr>
      </w:pPr>
      <w:r>
        <w:rPr>
          <w:rFonts w:ascii="Oi" w:eastAsia="Oi" w:hAnsi="Oi" w:cs="Oi"/>
          <w:i/>
          <w:iCs/>
          <w:color w:val="231F20"/>
        </w:rPr>
        <w:t xml:space="preserve">Пономаренко Тетяна Олександрівна, </w:t>
      </w:r>
      <w:r>
        <w:rPr>
          <w:color w:val="231F20"/>
        </w:rPr>
        <w:t xml:space="preserve">професор кафедри до шкільної освіти Факультету педагогічної освіти Київського  столичного університету імені Бориса Грінченка, доктор педа </w:t>
      </w:r>
      <w:proofErr w:type="spellStart"/>
      <w:r>
        <w:rPr>
          <w:color w:val="231F20"/>
        </w:rPr>
        <w:t>гогічних</w:t>
      </w:r>
      <w:proofErr w:type="spellEnd"/>
      <w:r>
        <w:rPr>
          <w:color w:val="231F20"/>
        </w:rPr>
        <w:t xml:space="preserve"> наук, професор </w:t>
      </w:r>
    </w:p>
    <w:p w14:paraId="039C6D7B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6" w:line="233" w:lineRule="auto"/>
        <w:ind w:left="10" w:right="301"/>
        <w:rPr>
          <w:color w:val="231F20"/>
        </w:rPr>
      </w:pPr>
      <w:r>
        <w:rPr>
          <w:b/>
          <w:bCs/>
          <w:color w:val="231F20"/>
        </w:rPr>
        <w:t xml:space="preserve">Організація освітнього середовища </w:t>
      </w:r>
      <w:proofErr w:type="spellStart"/>
      <w:r>
        <w:rPr>
          <w:b/>
          <w:bCs/>
          <w:color w:val="231F20"/>
        </w:rPr>
        <w:t>релокованих</w:t>
      </w:r>
      <w:proofErr w:type="spellEnd"/>
      <w:r>
        <w:rPr>
          <w:b/>
          <w:bCs/>
          <w:color w:val="231F20"/>
        </w:rPr>
        <w:t xml:space="preserve"> закладів  освіти: досвід Запорізької територіальної громади  </w:t>
      </w:r>
      <w:r>
        <w:rPr>
          <w:rFonts w:ascii="Oi" w:eastAsia="Oi" w:hAnsi="Oi" w:cs="Oi"/>
          <w:i/>
          <w:iCs/>
          <w:color w:val="231F20"/>
        </w:rPr>
        <w:t xml:space="preserve">Пономаренко Ольга Вікторівна, </w:t>
      </w:r>
      <w:r>
        <w:rPr>
          <w:color w:val="231F20"/>
        </w:rPr>
        <w:t xml:space="preserve">професор кафедри педагогіки  та психології освітньої діяльності Запорізького національного  університету, доктор педагогічних наук, професор  </w:t>
      </w:r>
    </w:p>
    <w:p w14:paraId="2320C487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6" w:line="233" w:lineRule="auto"/>
        <w:ind w:left="13" w:right="1735" w:firstLine="4"/>
        <w:rPr>
          <w:b/>
          <w:bCs/>
          <w:color w:val="231F20"/>
        </w:rPr>
      </w:pPr>
      <w:r>
        <w:rPr>
          <w:b/>
          <w:bCs/>
          <w:color w:val="231F20"/>
        </w:rPr>
        <w:t xml:space="preserve">Шляхи подолання освітніх розривів у підготовці  майбутніх учителів початкових класів </w:t>
      </w:r>
    </w:p>
    <w:p w14:paraId="3B203567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left="519" w:right="301" w:hanging="4"/>
        <w:rPr>
          <w:color w:val="231F20"/>
        </w:rPr>
      </w:pPr>
      <w:r>
        <w:rPr>
          <w:rFonts w:ascii="Oi" w:eastAsia="Oi" w:hAnsi="Oi" w:cs="Oi"/>
          <w:i/>
          <w:iCs/>
          <w:color w:val="231F20"/>
        </w:rPr>
        <w:t xml:space="preserve">Романенко Людмила Віталіївна, </w:t>
      </w:r>
      <w:r>
        <w:rPr>
          <w:color w:val="231F20"/>
        </w:rPr>
        <w:t xml:space="preserve">старший викладач кафедри  початкової освіти Факультету педагогічної освіти Київського  столичного університету імені Бориса Грінченка, кандидат </w:t>
      </w:r>
      <w:proofErr w:type="spellStart"/>
      <w:r>
        <w:rPr>
          <w:color w:val="231F20"/>
        </w:rPr>
        <w:t>пе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дагогічних</w:t>
      </w:r>
      <w:proofErr w:type="spellEnd"/>
      <w:r>
        <w:rPr>
          <w:color w:val="231F20"/>
        </w:rPr>
        <w:t xml:space="preserve"> наук </w:t>
      </w:r>
    </w:p>
    <w:p w14:paraId="5DAD7966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6" w:line="240" w:lineRule="auto"/>
        <w:ind w:left="11"/>
        <w:rPr>
          <w:b/>
          <w:bCs/>
          <w:color w:val="231F20"/>
        </w:rPr>
      </w:pPr>
      <w:r>
        <w:rPr>
          <w:b/>
          <w:bCs/>
          <w:color w:val="231F20"/>
        </w:rPr>
        <w:t xml:space="preserve">Освітні розриви у математичній підготовці  </w:t>
      </w:r>
    </w:p>
    <w:p w14:paraId="631714BF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515" w:right="301" w:hanging="501"/>
        <w:rPr>
          <w:color w:val="231F20"/>
        </w:rPr>
      </w:pPr>
      <w:r>
        <w:rPr>
          <w:b/>
          <w:bCs/>
          <w:color w:val="231F20"/>
        </w:rPr>
        <w:t xml:space="preserve">майбутніх учителів початкових класів: причини та наслідки </w:t>
      </w:r>
      <w:r>
        <w:rPr>
          <w:rFonts w:ascii="Oi" w:eastAsia="Oi" w:hAnsi="Oi" w:cs="Oi"/>
          <w:i/>
          <w:iCs/>
          <w:color w:val="231F20"/>
        </w:rPr>
        <w:t xml:space="preserve">Руденко Ніна Миколаївна, </w:t>
      </w:r>
      <w:r>
        <w:rPr>
          <w:color w:val="231F20"/>
        </w:rPr>
        <w:t xml:space="preserve">доцент кафедри початкової освіти  Факультету педагогічної освіти Київського столичного універ </w:t>
      </w:r>
      <w:proofErr w:type="spellStart"/>
      <w:r>
        <w:rPr>
          <w:color w:val="231F20"/>
        </w:rPr>
        <w:t>ситету</w:t>
      </w:r>
      <w:proofErr w:type="spellEnd"/>
      <w:r>
        <w:rPr>
          <w:color w:val="231F20"/>
        </w:rPr>
        <w:t xml:space="preserve"> імені Бориса Грінченка, кандидат педагогічних наук, до цент </w:t>
      </w:r>
    </w:p>
    <w:p w14:paraId="0783C34C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6" w:line="233" w:lineRule="auto"/>
        <w:ind w:left="5" w:right="1253" w:firstLine="13"/>
        <w:rPr>
          <w:b/>
          <w:bCs/>
          <w:color w:val="231F20"/>
        </w:rPr>
      </w:pPr>
      <w:r>
        <w:rPr>
          <w:b/>
          <w:bCs/>
          <w:color w:val="231F20"/>
        </w:rPr>
        <w:t xml:space="preserve">Цифрові технології підтримки ментального здоров’я  учасників освітнього процесу  </w:t>
      </w:r>
    </w:p>
    <w:p w14:paraId="64E80144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left="519" w:right="301" w:hanging="3"/>
        <w:rPr>
          <w:color w:val="231F20"/>
        </w:rPr>
      </w:pPr>
      <w:proofErr w:type="spellStart"/>
      <w:r>
        <w:rPr>
          <w:rFonts w:ascii="Oi" w:eastAsia="Oi" w:hAnsi="Oi" w:cs="Oi"/>
          <w:i/>
          <w:iCs/>
          <w:color w:val="231F20"/>
        </w:rPr>
        <w:lastRenderedPageBreak/>
        <w:t>Руднік</w:t>
      </w:r>
      <w:proofErr w:type="spellEnd"/>
      <w:r>
        <w:rPr>
          <w:rFonts w:ascii="Oi" w:eastAsia="Oi" w:hAnsi="Oi" w:cs="Oi"/>
          <w:i/>
          <w:iCs/>
          <w:color w:val="231F20"/>
        </w:rPr>
        <w:t xml:space="preserve"> Юлія Вікторівна, </w:t>
      </w:r>
      <w:r>
        <w:rPr>
          <w:color w:val="231F20"/>
        </w:rPr>
        <w:t xml:space="preserve">доцент кафедри іноземних мов і </w:t>
      </w:r>
      <w:proofErr w:type="spellStart"/>
      <w:r>
        <w:rPr>
          <w:color w:val="231F20"/>
        </w:rPr>
        <w:t>ме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тодик</w:t>
      </w:r>
      <w:proofErr w:type="spellEnd"/>
      <w:r>
        <w:rPr>
          <w:color w:val="231F20"/>
        </w:rPr>
        <w:t xml:space="preserve"> їх навчання Факультету педагогічної освіти Київського  столичного університету імені Бориса Грінченка, кандидат </w:t>
      </w:r>
      <w:proofErr w:type="spellStart"/>
      <w:r>
        <w:rPr>
          <w:color w:val="231F20"/>
        </w:rPr>
        <w:t>пе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дагогічних</w:t>
      </w:r>
      <w:proofErr w:type="spellEnd"/>
      <w:r>
        <w:rPr>
          <w:color w:val="231F20"/>
        </w:rPr>
        <w:t xml:space="preserve"> наук, доцент </w:t>
      </w:r>
    </w:p>
    <w:p w14:paraId="3385728F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6" w:line="233" w:lineRule="auto"/>
        <w:ind w:left="16" w:right="1503" w:hanging="5"/>
        <w:rPr>
          <w:b/>
          <w:bCs/>
          <w:color w:val="231F20"/>
        </w:rPr>
      </w:pPr>
      <w:r>
        <w:rPr>
          <w:b/>
          <w:bCs/>
          <w:color w:val="231F20"/>
        </w:rPr>
        <w:t xml:space="preserve">Освітні втрати як елемент тиску на тих, хто навчає,  й тих, хто навчається </w:t>
      </w:r>
    </w:p>
    <w:p w14:paraId="21889E29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left="523" w:right="301" w:hanging="7"/>
        <w:rPr>
          <w:color w:val="231F20"/>
        </w:rPr>
      </w:pPr>
      <w:r>
        <w:rPr>
          <w:rFonts w:ascii="Oi" w:eastAsia="Oi" w:hAnsi="Oi" w:cs="Oi"/>
          <w:i/>
          <w:iCs/>
          <w:color w:val="231F20"/>
        </w:rPr>
        <w:t xml:space="preserve">Руснак Лариса Юріївна, </w:t>
      </w:r>
      <w:r>
        <w:rPr>
          <w:color w:val="231F20"/>
        </w:rPr>
        <w:t>викладач Фахового коледжу «</w:t>
      </w:r>
      <w:proofErr w:type="spellStart"/>
      <w:r>
        <w:rPr>
          <w:color w:val="231F20"/>
        </w:rPr>
        <w:t>Універсум</w:t>
      </w:r>
      <w:proofErr w:type="spellEnd"/>
      <w:r>
        <w:rPr>
          <w:color w:val="231F20"/>
        </w:rPr>
        <w:t>»  Київського столичного університету імені Бориса Грінченка</w:t>
      </w:r>
    </w:p>
    <w:p w14:paraId="112845F1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240" w:lineRule="auto"/>
        <w:ind w:right="365"/>
        <w:jc w:val="right"/>
        <w:rPr>
          <w:color w:val="231F20"/>
          <w:sz w:val="21"/>
          <w:szCs w:val="21"/>
        </w:rPr>
      </w:pPr>
      <w:r>
        <w:rPr>
          <w:color w:val="231F20"/>
          <w:sz w:val="21"/>
          <w:szCs w:val="21"/>
        </w:rPr>
        <w:t xml:space="preserve">15 </w:t>
      </w:r>
    </w:p>
    <w:p w14:paraId="510FE71F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826" w:right="52" w:hanging="503"/>
        <w:rPr>
          <w:color w:val="231F20"/>
        </w:rPr>
      </w:pPr>
      <w:r>
        <w:rPr>
          <w:b/>
          <w:bCs/>
          <w:color w:val="231F20"/>
        </w:rPr>
        <w:t xml:space="preserve">Стратегії та методи психічної саморегуляції особистості  </w:t>
      </w:r>
      <w:r>
        <w:rPr>
          <w:rFonts w:ascii="Oi" w:eastAsia="Oi" w:hAnsi="Oi" w:cs="Oi"/>
          <w:i/>
          <w:iCs/>
          <w:color w:val="231F20"/>
        </w:rPr>
        <w:t xml:space="preserve">Савченко Юрій Юрійович, </w:t>
      </w:r>
      <w:r>
        <w:rPr>
          <w:color w:val="231F20"/>
        </w:rPr>
        <w:t xml:space="preserve">доцент кафедри </w:t>
      </w:r>
      <w:proofErr w:type="spellStart"/>
      <w:r>
        <w:rPr>
          <w:color w:val="231F20"/>
        </w:rPr>
        <w:t>освітології</w:t>
      </w:r>
      <w:proofErr w:type="spellEnd"/>
      <w:r>
        <w:rPr>
          <w:color w:val="231F20"/>
        </w:rPr>
        <w:t xml:space="preserve"> та пси </w:t>
      </w:r>
      <w:proofErr w:type="spellStart"/>
      <w:r>
        <w:rPr>
          <w:color w:val="231F20"/>
        </w:rPr>
        <w:t>холого</w:t>
      </w:r>
      <w:proofErr w:type="spellEnd"/>
      <w:r>
        <w:rPr>
          <w:color w:val="231F20"/>
        </w:rPr>
        <w:t xml:space="preserve">-педагогічних наук Факультету педагогічної освіти </w:t>
      </w:r>
      <w:proofErr w:type="spellStart"/>
      <w:r>
        <w:rPr>
          <w:color w:val="231F20"/>
        </w:rPr>
        <w:t>Ки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ївського</w:t>
      </w:r>
      <w:proofErr w:type="spellEnd"/>
      <w:r>
        <w:rPr>
          <w:color w:val="231F20"/>
        </w:rPr>
        <w:t xml:space="preserve"> столичного університету імені Бориса Грінченка, </w:t>
      </w:r>
      <w:proofErr w:type="spellStart"/>
      <w:r>
        <w:rPr>
          <w:color w:val="231F20"/>
        </w:rPr>
        <w:t>кан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дидат</w:t>
      </w:r>
      <w:proofErr w:type="spellEnd"/>
      <w:r>
        <w:rPr>
          <w:color w:val="231F20"/>
        </w:rPr>
        <w:t xml:space="preserve"> психологічних наук, доцент </w:t>
      </w:r>
    </w:p>
    <w:p w14:paraId="6A226F6B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6" w:line="240" w:lineRule="auto"/>
        <w:ind w:left="330"/>
        <w:rPr>
          <w:b/>
          <w:bCs/>
          <w:color w:val="231F20"/>
        </w:rPr>
      </w:pPr>
      <w:r>
        <w:rPr>
          <w:b/>
          <w:bCs/>
          <w:color w:val="231F20"/>
        </w:rPr>
        <w:t xml:space="preserve">Практики відновлення внутрішніх ресурсів  </w:t>
      </w:r>
    </w:p>
    <w:p w14:paraId="46194FEF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16"/>
        <w:rPr>
          <w:b/>
          <w:bCs/>
          <w:color w:val="231F20"/>
        </w:rPr>
      </w:pPr>
      <w:r>
        <w:rPr>
          <w:b/>
          <w:bCs/>
          <w:color w:val="231F20"/>
        </w:rPr>
        <w:t xml:space="preserve">учасників освітнього процесу </w:t>
      </w:r>
    </w:p>
    <w:p w14:paraId="541C6B86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829" w:right="52" w:firstLine="10"/>
        <w:jc w:val="both"/>
        <w:rPr>
          <w:color w:val="231F20"/>
        </w:rPr>
      </w:pPr>
      <w:r>
        <w:rPr>
          <w:rFonts w:ascii="Oi" w:eastAsia="Oi" w:hAnsi="Oi" w:cs="Oi"/>
          <w:i/>
          <w:iCs/>
          <w:color w:val="231F20"/>
        </w:rPr>
        <w:t xml:space="preserve">Семеній Наталія Олегівна, </w:t>
      </w:r>
      <w:r>
        <w:rPr>
          <w:color w:val="231F20"/>
        </w:rPr>
        <w:t xml:space="preserve">старший викладач кафедри </w:t>
      </w:r>
      <w:proofErr w:type="spellStart"/>
      <w:r>
        <w:rPr>
          <w:color w:val="231F20"/>
        </w:rPr>
        <w:t>почат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кової</w:t>
      </w:r>
      <w:proofErr w:type="spellEnd"/>
      <w:r>
        <w:rPr>
          <w:color w:val="231F20"/>
        </w:rPr>
        <w:t xml:space="preserve"> освіти Факультету педагогічної освіти Київського сто </w:t>
      </w:r>
      <w:proofErr w:type="spellStart"/>
      <w:r>
        <w:rPr>
          <w:color w:val="231F20"/>
        </w:rPr>
        <w:t>личного</w:t>
      </w:r>
      <w:proofErr w:type="spellEnd"/>
      <w:r>
        <w:rPr>
          <w:color w:val="231F20"/>
        </w:rPr>
        <w:t xml:space="preserve"> університету імені Бориса Грінченка, кандидат педа </w:t>
      </w:r>
      <w:proofErr w:type="spellStart"/>
      <w:r>
        <w:rPr>
          <w:color w:val="231F20"/>
        </w:rPr>
        <w:t>гогічних</w:t>
      </w:r>
      <w:proofErr w:type="spellEnd"/>
      <w:r>
        <w:rPr>
          <w:color w:val="231F20"/>
        </w:rPr>
        <w:t xml:space="preserve"> наук </w:t>
      </w:r>
    </w:p>
    <w:p w14:paraId="6155DC81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6" w:line="233" w:lineRule="auto"/>
        <w:ind w:left="328" w:right="52" w:firstLine="1"/>
        <w:rPr>
          <w:color w:val="231F20"/>
        </w:rPr>
      </w:pPr>
      <w:r>
        <w:rPr>
          <w:b/>
          <w:bCs/>
          <w:color w:val="231F20"/>
        </w:rPr>
        <w:t xml:space="preserve">Інструменти подолання освітніх розривів у процесі  професійної підготовки хореографів в університеті </w:t>
      </w:r>
      <w:proofErr w:type="spellStart"/>
      <w:r>
        <w:rPr>
          <w:rFonts w:ascii="Oi" w:eastAsia="Oi" w:hAnsi="Oi" w:cs="Oi"/>
          <w:i/>
          <w:iCs/>
          <w:color w:val="231F20"/>
        </w:rPr>
        <w:t>Синєок</w:t>
      </w:r>
      <w:proofErr w:type="spellEnd"/>
      <w:r>
        <w:rPr>
          <w:rFonts w:ascii="Oi" w:eastAsia="Oi" w:hAnsi="Oi" w:cs="Oi"/>
          <w:i/>
          <w:iCs/>
          <w:color w:val="231F20"/>
        </w:rPr>
        <w:t xml:space="preserve"> Віра Андріївна, </w:t>
      </w:r>
      <w:r>
        <w:rPr>
          <w:color w:val="231F20"/>
        </w:rPr>
        <w:t xml:space="preserve">доцент кафедри хореографії </w:t>
      </w:r>
      <w:proofErr w:type="spellStart"/>
      <w:r>
        <w:rPr>
          <w:color w:val="231F20"/>
        </w:rPr>
        <w:t>Факуль</w:t>
      </w:r>
      <w:proofErr w:type="spellEnd"/>
      <w:r>
        <w:rPr>
          <w:color w:val="231F20"/>
        </w:rPr>
        <w:t xml:space="preserve"> тету музичного мистецтва і хореографії Київського </w:t>
      </w:r>
      <w:proofErr w:type="spellStart"/>
      <w:r>
        <w:rPr>
          <w:color w:val="231F20"/>
        </w:rPr>
        <w:t>столич</w:t>
      </w:r>
      <w:proofErr w:type="spellEnd"/>
      <w:r>
        <w:rPr>
          <w:color w:val="231F20"/>
        </w:rPr>
        <w:t xml:space="preserve"> ного університету імені Бориса Грінченка, заслужена артист ка України </w:t>
      </w:r>
    </w:p>
    <w:p w14:paraId="35F91F20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6" w:line="233" w:lineRule="auto"/>
        <w:ind w:left="328" w:right="810" w:hanging="5"/>
        <w:rPr>
          <w:b/>
          <w:bCs/>
          <w:color w:val="231F20"/>
        </w:rPr>
      </w:pPr>
      <w:r>
        <w:rPr>
          <w:b/>
          <w:bCs/>
          <w:color w:val="231F20"/>
        </w:rPr>
        <w:t xml:space="preserve">Формування іншомовної соціокультурної компетенції  педагога в умовах подолання освітніх втрат </w:t>
      </w:r>
    </w:p>
    <w:p w14:paraId="312BD56F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left="830" w:right="-10" w:firstLine="9"/>
        <w:rPr>
          <w:color w:val="231F20"/>
        </w:rPr>
      </w:pPr>
      <w:r>
        <w:rPr>
          <w:rFonts w:ascii="Oi" w:eastAsia="Oi" w:hAnsi="Oi" w:cs="Oi"/>
          <w:i/>
          <w:iCs/>
          <w:color w:val="231F20"/>
        </w:rPr>
        <w:t xml:space="preserve">Ситник Ольга Іванівна, </w:t>
      </w:r>
      <w:r>
        <w:rPr>
          <w:color w:val="231F20"/>
        </w:rPr>
        <w:t xml:space="preserve">доцент </w:t>
      </w:r>
      <w:r>
        <w:rPr>
          <w:color w:val="231F20"/>
        </w:rPr>
        <w:lastRenderedPageBreak/>
        <w:t xml:space="preserve">кафедри іноземних мов і </w:t>
      </w:r>
      <w:proofErr w:type="spellStart"/>
      <w:r>
        <w:rPr>
          <w:color w:val="231F20"/>
        </w:rPr>
        <w:t>ме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тодик</w:t>
      </w:r>
      <w:proofErr w:type="spellEnd"/>
      <w:r>
        <w:rPr>
          <w:color w:val="231F20"/>
        </w:rPr>
        <w:t xml:space="preserve"> їх навчання Факультету педагогічної освіти Київського  столичного університету імені Бориса Грінченка, кандидат </w:t>
      </w:r>
      <w:proofErr w:type="spellStart"/>
      <w:r>
        <w:rPr>
          <w:color w:val="231F20"/>
        </w:rPr>
        <w:t>пе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дагогічних</w:t>
      </w:r>
      <w:proofErr w:type="spellEnd"/>
      <w:r>
        <w:rPr>
          <w:color w:val="231F20"/>
        </w:rPr>
        <w:t xml:space="preserve"> наук, доцент </w:t>
      </w:r>
    </w:p>
    <w:p w14:paraId="79A7CFBF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6" w:line="240" w:lineRule="auto"/>
        <w:ind w:left="330"/>
        <w:rPr>
          <w:b/>
          <w:bCs/>
          <w:color w:val="231F20"/>
        </w:rPr>
      </w:pPr>
      <w:r>
        <w:rPr>
          <w:b/>
          <w:bCs/>
          <w:color w:val="231F20"/>
        </w:rPr>
        <w:t xml:space="preserve">Психолого-педагогічні аспекти подолання  </w:t>
      </w:r>
    </w:p>
    <w:p w14:paraId="35D9DD14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322" w:right="1451"/>
        <w:rPr>
          <w:b/>
          <w:bCs/>
          <w:color w:val="231F20"/>
        </w:rPr>
      </w:pPr>
      <w:r>
        <w:rPr>
          <w:b/>
          <w:bCs/>
          <w:color w:val="231F20"/>
        </w:rPr>
        <w:t xml:space="preserve">освітніх розривів у підготовці здобувачів освіти  спеціальності А3 «Початкова освіта» </w:t>
      </w:r>
    </w:p>
    <w:p w14:paraId="02032A80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left="832" w:right="-9" w:firstLine="7"/>
        <w:rPr>
          <w:color w:val="231F20"/>
        </w:rPr>
      </w:pPr>
      <w:proofErr w:type="spellStart"/>
      <w:r>
        <w:rPr>
          <w:rFonts w:ascii="Oi" w:eastAsia="Oi" w:hAnsi="Oi" w:cs="Oi"/>
          <w:i/>
          <w:iCs/>
          <w:color w:val="231F20"/>
        </w:rPr>
        <w:t>Сіранчук</w:t>
      </w:r>
      <w:proofErr w:type="spellEnd"/>
      <w:r>
        <w:rPr>
          <w:rFonts w:ascii="Oi" w:eastAsia="Oi" w:hAnsi="Oi" w:cs="Oi"/>
          <w:i/>
          <w:iCs/>
          <w:color w:val="231F20"/>
        </w:rPr>
        <w:t xml:space="preserve"> Наталія Миколаївна, </w:t>
      </w:r>
      <w:r>
        <w:rPr>
          <w:color w:val="231F20"/>
        </w:rPr>
        <w:t xml:space="preserve">професор кафедри початкової  освіти Факультету педагогічної освіти Київського </w:t>
      </w:r>
      <w:proofErr w:type="spellStart"/>
      <w:r>
        <w:rPr>
          <w:color w:val="231F20"/>
        </w:rPr>
        <w:t>столично</w:t>
      </w:r>
      <w:proofErr w:type="spellEnd"/>
      <w:r>
        <w:rPr>
          <w:color w:val="231F20"/>
        </w:rPr>
        <w:t xml:space="preserve"> го університету імені Бориса Грінченка, доктор педагогічних  наук, доцент</w:t>
      </w:r>
    </w:p>
    <w:p w14:paraId="4E8228FF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63" w:line="240" w:lineRule="auto"/>
        <w:ind w:left="337"/>
        <w:rPr>
          <w:color w:val="231F20"/>
          <w:sz w:val="21"/>
          <w:szCs w:val="21"/>
        </w:rPr>
      </w:pPr>
      <w:r>
        <w:rPr>
          <w:color w:val="231F20"/>
          <w:sz w:val="21"/>
          <w:szCs w:val="21"/>
        </w:rPr>
        <w:t xml:space="preserve">16 </w:t>
      </w:r>
    </w:p>
    <w:p w14:paraId="726B96D4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8" w:right="1027" w:firstLine="9"/>
        <w:rPr>
          <w:b/>
          <w:bCs/>
          <w:color w:val="231F20"/>
        </w:rPr>
      </w:pPr>
      <w:r>
        <w:rPr>
          <w:b/>
          <w:bCs/>
          <w:color w:val="231F20"/>
        </w:rPr>
        <w:t xml:space="preserve">Підготовка майбутніх вихователів до онлайн-взаємодії  з батьками дітей раннього віку в контексті подолання  освітніх втрат  </w:t>
      </w:r>
    </w:p>
    <w:p w14:paraId="24862BD8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left="520" w:right="301" w:firstLine="7"/>
        <w:rPr>
          <w:color w:val="231F20"/>
        </w:rPr>
      </w:pPr>
      <w:proofErr w:type="spellStart"/>
      <w:r>
        <w:rPr>
          <w:rFonts w:ascii="Oi" w:eastAsia="Oi" w:hAnsi="Oi" w:cs="Oi"/>
          <w:i/>
          <w:iCs/>
          <w:color w:val="231F20"/>
        </w:rPr>
        <w:t>Стаднійчук</w:t>
      </w:r>
      <w:proofErr w:type="spellEnd"/>
      <w:r>
        <w:rPr>
          <w:rFonts w:ascii="Oi" w:eastAsia="Oi" w:hAnsi="Oi" w:cs="Oi"/>
          <w:i/>
          <w:iCs/>
          <w:color w:val="231F20"/>
        </w:rPr>
        <w:t xml:space="preserve"> Марія Анатоліївна, </w:t>
      </w:r>
      <w:r>
        <w:rPr>
          <w:color w:val="231F20"/>
        </w:rPr>
        <w:t xml:space="preserve">здобувач третього (науко во-освітнього) рівня вищої освіти кафедри дошкільної освіти  Факультету педагогічної освіти Київського столичного універ </w:t>
      </w:r>
      <w:proofErr w:type="spellStart"/>
      <w:r>
        <w:rPr>
          <w:color w:val="231F20"/>
        </w:rPr>
        <w:t>ситету</w:t>
      </w:r>
      <w:proofErr w:type="spellEnd"/>
      <w:r>
        <w:rPr>
          <w:color w:val="231F20"/>
        </w:rPr>
        <w:t xml:space="preserve"> імені Бориса Грінченка </w:t>
      </w:r>
    </w:p>
    <w:p w14:paraId="4A4CB571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6" w:line="233" w:lineRule="auto"/>
        <w:ind w:left="7" w:right="364" w:hanging="6"/>
        <w:rPr>
          <w:color w:val="231F20"/>
        </w:rPr>
      </w:pPr>
      <w:r>
        <w:rPr>
          <w:b/>
          <w:bCs/>
          <w:color w:val="231F20"/>
        </w:rPr>
        <w:t xml:space="preserve">Технології розвитку емоційної компетентності як чинника ментального здоров’я учасників освітнього процесу </w:t>
      </w:r>
      <w:proofErr w:type="spellStart"/>
      <w:r>
        <w:rPr>
          <w:rFonts w:ascii="Oi" w:eastAsia="Oi" w:hAnsi="Oi" w:cs="Oi"/>
          <w:i/>
          <w:iCs/>
          <w:color w:val="231F20"/>
        </w:rPr>
        <w:t>Сухопара</w:t>
      </w:r>
      <w:proofErr w:type="spellEnd"/>
      <w:r>
        <w:rPr>
          <w:rFonts w:ascii="Oi" w:eastAsia="Oi" w:hAnsi="Oi" w:cs="Oi"/>
          <w:i/>
          <w:iCs/>
          <w:color w:val="231F20"/>
        </w:rPr>
        <w:t xml:space="preserve"> Ірина Геннадіївна, </w:t>
      </w:r>
      <w:r>
        <w:rPr>
          <w:color w:val="231F20"/>
        </w:rPr>
        <w:t xml:space="preserve">старший викладач кафедри </w:t>
      </w:r>
      <w:proofErr w:type="spellStart"/>
      <w:r>
        <w:rPr>
          <w:color w:val="231F20"/>
        </w:rPr>
        <w:t>почат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кової</w:t>
      </w:r>
      <w:proofErr w:type="spellEnd"/>
      <w:r>
        <w:rPr>
          <w:color w:val="231F20"/>
        </w:rPr>
        <w:t xml:space="preserve"> освіти Факультету педагогічної освіти Київського сто </w:t>
      </w:r>
      <w:proofErr w:type="spellStart"/>
      <w:r>
        <w:rPr>
          <w:color w:val="231F20"/>
        </w:rPr>
        <w:t>личного</w:t>
      </w:r>
      <w:proofErr w:type="spellEnd"/>
      <w:r>
        <w:rPr>
          <w:color w:val="231F20"/>
        </w:rPr>
        <w:t xml:space="preserve"> університету імені Бориса Грінченка, кандидат педа </w:t>
      </w:r>
      <w:proofErr w:type="spellStart"/>
      <w:r>
        <w:rPr>
          <w:color w:val="231F20"/>
        </w:rPr>
        <w:t>гогічних</w:t>
      </w:r>
      <w:proofErr w:type="spellEnd"/>
      <w:r>
        <w:rPr>
          <w:color w:val="231F20"/>
        </w:rPr>
        <w:t xml:space="preserve"> наук </w:t>
      </w:r>
    </w:p>
    <w:p w14:paraId="7BD97DD3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6" w:line="240" w:lineRule="auto"/>
        <w:ind w:left="18"/>
        <w:rPr>
          <w:b/>
          <w:bCs/>
          <w:color w:val="231F20"/>
        </w:rPr>
      </w:pPr>
      <w:r>
        <w:rPr>
          <w:b/>
          <w:bCs/>
          <w:color w:val="231F20"/>
        </w:rPr>
        <w:t xml:space="preserve">Психолого-педагогічні умови ефективності  </w:t>
      </w:r>
    </w:p>
    <w:p w14:paraId="61BCF652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"/>
        <w:rPr>
          <w:b/>
          <w:bCs/>
          <w:color w:val="231F20"/>
        </w:rPr>
      </w:pPr>
      <w:r>
        <w:rPr>
          <w:b/>
          <w:bCs/>
          <w:color w:val="231F20"/>
        </w:rPr>
        <w:t xml:space="preserve">дистанційного навчання майбутніх учителів  </w:t>
      </w:r>
    </w:p>
    <w:p w14:paraId="29428C92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6"/>
        <w:rPr>
          <w:b/>
          <w:bCs/>
          <w:color w:val="231F20"/>
        </w:rPr>
      </w:pPr>
      <w:r>
        <w:rPr>
          <w:b/>
          <w:bCs/>
          <w:color w:val="231F20"/>
        </w:rPr>
        <w:t xml:space="preserve">початкової школи в умовах воєнного часу </w:t>
      </w:r>
    </w:p>
    <w:p w14:paraId="79177C46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517" w:right="301" w:firstLine="16"/>
        <w:rPr>
          <w:color w:val="231F20"/>
        </w:rPr>
      </w:pPr>
      <w:r>
        <w:rPr>
          <w:rFonts w:ascii="Oi" w:eastAsia="Oi" w:hAnsi="Oi" w:cs="Oi"/>
          <w:i/>
          <w:iCs/>
          <w:color w:val="231F20"/>
        </w:rPr>
        <w:t xml:space="preserve">Терлецька Любов Миколаївна, </w:t>
      </w:r>
      <w:r>
        <w:rPr>
          <w:color w:val="231F20"/>
        </w:rPr>
        <w:lastRenderedPageBreak/>
        <w:t xml:space="preserve">старший викладач кафедри </w:t>
      </w:r>
      <w:proofErr w:type="spellStart"/>
      <w:r>
        <w:rPr>
          <w:color w:val="231F20"/>
        </w:rPr>
        <w:t>іно</w:t>
      </w:r>
      <w:proofErr w:type="spellEnd"/>
      <w:r>
        <w:rPr>
          <w:color w:val="231F20"/>
        </w:rPr>
        <w:t xml:space="preserve"> земних мов і </w:t>
      </w:r>
      <w:proofErr w:type="spellStart"/>
      <w:r>
        <w:rPr>
          <w:color w:val="231F20"/>
        </w:rPr>
        <w:t>методик</w:t>
      </w:r>
      <w:proofErr w:type="spellEnd"/>
      <w:r>
        <w:rPr>
          <w:color w:val="231F20"/>
        </w:rPr>
        <w:t xml:space="preserve"> їх навчання Факультету педагогічної  освіти Київського столичного університету імені Бориса Грін </w:t>
      </w:r>
      <w:proofErr w:type="spellStart"/>
      <w:r>
        <w:rPr>
          <w:color w:val="231F20"/>
        </w:rPr>
        <w:t>ченка</w:t>
      </w:r>
      <w:proofErr w:type="spellEnd"/>
      <w:r>
        <w:rPr>
          <w:color w:val="231F20"/>
        </w:rPr>
        <w:t xml:space="preserve">, кандидат педагогічних наук </w:t>
      </w:r>
    </w:p>
    <w:p w14:paraId="15079553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6" w:line="233" w:lineRule="auto"/>
        <w:ind w:left="13" w:right="1100" w:hanging="1"/>
        <w:rPr>
          <w:b/>
          <w:bCs/>
          <w:color w:val="231F20"/>
        </w:rPr>
      </w:pPr>
      <w:r>
        <w:rPr>
          <w:b/>
          <w:bCs/>
          <w:color w:val="231F20"/>
        </w:rPr>
        <w:t xml:space="preserve">Освітні виклики воєнного часу: психолого-педагогічна  підтримка та </w:t>
      </w:r>
      <w:proofErr w:type="spellStart"/>
      <w:r>
        <w:rPr>
          <w:b/>
          <w:bCs/>
          <w:color w:val="231F20"/>
        </w:rPr>
        <w:t>домедична</w:t>
      </w:r>
      <w:proofErr w:type="spellEnd"/>
      <w:r>
        <w:rPr>
          <w:b/>
          <w:bCs/>
          <w:color w:val="231F20"/>
        </w:rPr>
        <w:t xml:space="preserve"> компетентність у підготовці  майбутніх вихователів </w:t>
      </w:r>
    </w:p>
    <w:p w14:paraId="5EF8496C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left="520" w:right="301" w:firstLine="8"/>
        <w:rPr>
          <w:color w:val="231F20"/>
        </w:rPr>
      </w:pPr>
      <w:r>
        <w:rPr>
          <w:rFonts w:ascii="Oi" w:eastAsia="Oi" w:hAnsi="Oi" w:cs="Oi"/>
          <w:i/>
          <w:iCs/>
          <w:color w:val="231F20"/>
        </w:rPr>
        <w:t xml:space="preserve">Фазан Тетяна Павлівна, </w:t>
      </w:r>
      <w:r>
        <w:rPr>
          <w:color w:val="231F20"/>
        </w:rPr>
        <w:t xml:space="preserve">доцент кафедри дошкільної освіти  факультету педагогічної і мистецької освіти Полтавського на </w:t>
      </w:r>
      <w:proofErr w:type="spellStart"/>
      <w:r>
        <w:rPr>
          <w:color w:val="231F20"/>
        </w:rPr>
        <w:t>ціонального</w:t>
      </w:r>
      <w:proofErr w:type="spellEnd"/>
      <w:r>
        <w:rPr>
          <w:color w:val="231F20"/>
        </w:rPr>
        <w:t xml:space="preserve"> педагогічного університету імені В. Г. Короленка,  кандидат педагогічних наук, доцент </w:t>
      </w:r>
    </w:p>
    <w:p w14:paraId="76259DE1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6" w:line="240" w:lineRule="auto"/>
        <w:ind w:left="18"/>
        <w:rPr>
          <w:b/>
          <w:bCs/>
          <w:color w:val="231F20"/>
        </w:rPr>
      </w:pPr>
      <w:r>
        <w:rPr>
          <w:b/>
          <w:bCs/>
          <w:color w:val="231F20"/>
        </w:rPr>
        <w:t xml:space="preserve">Неформальна освіта як додатковий ресурс  </w:t>
      </w:r>
    </w:p>
    <w:p w14:paraId="1C26C54A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6"/>
        <w:rPr>
          <w:b/>
          <w:bCs/>
          <w:color w:val="231F20"/>
        </w:rPr>
      </w:pPr>
      <w:r>
        <w:rPr>
          <w:b/>
          <w:bCs/>
          <w:color w:val="231F20"/>
        </w:rPr>
        <w:t xml:space="preserve">подолання освітніх втрат  </w:t>
      </w:r>
    </w:p>
    <w:p w14:paraId="166B67CD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513" w:right="301" w:firstLine="15"/>
        <w:rPr>
          <w:color w:val="231F20"/>
        </w:rPr>
      </w:pPr>
      <w:proofErr w:type="spellStart"/>
      <w:r>
        <w:rPr>
          <w:rFonts w:ascii="Oi" w:eastAsia="Oi" w:hAnsi="Oi" w:cs="Oi"/>
          <w:i/>
          <w:iCs/>
          <w:color w:val="231F20"/>
        </w:rPr>
        <w:t>Федчишина</w:t>
      </w:r>
      <w:proofErr w:type="spellEnd"/>
      <w:r>
        <w:rPr>
          <w:rFonts w:ascii="Oi" w:eastAsia="Oi" w:hAnsi="Oi" w:cs="Oi"/>
          <w:i/>
          <w:iCs/>
          <w:color w:val="231F20"/>
        </w:rPr>
        <w:t xml:space="preserve"> Анастасія Олександрівна, </w:t>
      </w:r>
      <w:r>
        <w:rPr>
          <w:color w:val="231F20"/>
        </w:rPr>
        <w:t xml:space="preserve">здобувач третього (на </w:t>
      </w:r>
      <w:proofErr w:type="spellStart"/>
      <w:r>
        <w:rPr>
          <w:color w:val="231F20"/>
        </w:rPr>
        <w:t>уково</w:t>
      </w:r>
      <w:proofErr w:type="spellEnd"/>
      <w:r>
        <w:rPr>
          <w:color w:val="231F20"/>
        </w:rPr>
        <w:t xml:space="preserve">-освітнього) рівня вищої освіти кафедри </w:t>
      </w:r>
      <w:proofErr w:type="spellStart"/>
      <w:r>
        <w:rPr>
          <w:color w:val="231F20"/>
        </w:rPr>
        <w:t>освітології</w:t>
      </w:r>
      <w:proofErr w:type="spellEnd"/>
      <w:r>
        <w:rPr>
          <w:color w:val="231F20"/>
        </w:rPr>
        <w:t xml:space="preserve">  та психолого-педагогічних наук Факультету педагогічної </w:t>
      </w:r>
      <w:proofErr w:type="spellStart"/>
      <w:r>
        <w:rPr>
          <w:color w:val="231F20"/>
        </w:rPr>
        <w:t>осві</w:t>
      </w:r>
      <w:proofErr w:type="spellEnd"/>
      <w:r>
        <w:rPr>
          <w:color w:val="231F20"/>
        </w:rPr>
        <w:t xml:space="preserve"> ти Київського столичного університету імені Бориса Грінченка</w:t>
      </w:r>
    </w:p>
    <w:p w14:paraId="3179D4A0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2" w:line="240" w:lineRule="auto"/>
        <w:ind w:right="361"/>
        <w:jc w:val="right"/>
        <w:rPr>
          <w:color w:val="231F20"/>
          <w:sz w:val="21"/>
          <w:szCs w:val="21"/>
        </w:rPr>
      </w:pPr>
      <w:r>
        <w:rPr>
          <w:color w:val="231F20"/>
          <w:sz w:val="21"/>
          <w:szCs w:val="21"/>
        </w:rPr>
        <w:t xml:space="preserve">17 </w:t>
      </w:r>
    </w:p>
    <w:p w14:paraId="29DEDDF6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316" w:right="464" w:hanging="1"/>
        <w:rPr>
          <w:b/>
          <w:bCs/>
          <w:color w:val="231F20"/>
        </w:rPr>
      </w:pPr>
      <w:r>
        <w:rPr>
          <w:b/>
          <w:bCs/>
          <w:color w:val="231F20"/>
        </w:rPr>
        <w:t xml:space="preserve">Усвідомленість у педагогічній діяльності вихователя  дітей дошкільного віку як ресурс протистояння наслідкам освітніх втрат та розривів </w:t>
      </w:r>
    </w:p>
    <w:p w14:paraId="65F5E60E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left="829" w:right="-10" w:hanging="8"/>
        <w:jc w:val="both"/>
        <w:rPr>
          <w:color w:val="231F20"/>
        </w:rPr>
      </w:pPr>
      <w:proofErr w:type="spellStart"/>
      <w:r>
        <w:rPr>
          <w:rFonts w:ascii="Oi" w:eastAsia="Oi" w:hAnsi="Oi" w:cs="Oi"/>
          <w:i/>
          <w:iCs/>
          <w:color w:val="231F20"/>
        </w:rPr>
        <w:t>Хартман</w:t>
      </w:r>
      <w:proofErr w:type="spellEnd"/>
      <w:r>
        <w:rPr>
          <w:rFonts w:ascii="Oi" w:eastAsia="Oi" w:hAnsi="Oi" w:cs="Oi"/>
          <w:i/>
          <w:iCs/>
          <w:color w:val="231F20"/>
        </w:rPr>
        <w:t xml:space="preserve"> Олена Юріївна, </w:t>
      </w:r>
      <w:r>
        <w:rPr>
          <w:color w:val="231F20"/>
        </w:rPr>
        <w:t xml:space="preserve">старший науковий співробітник  лабораторії психології дошкільника Інституту психології  імені Г. С. Костюка НАПН України, кандидат психологічних  наук </w:t>
      </w:r>
    </w:p>
    <w:p w14:paraId="25879010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6" w:line="240" w:lineRule="auto"/>
        <w:ind w:left="330"/>
        <w:rPr>
          <w:b/>
          <w:bCs/>
          <w:color w:val="231F20"/>
        </w:rPr>
      </w:pPr>
      <w:r>
        <w:rPr>
          <w:b/>
          <w:bCs/>
          <w:color w:val="231F20"/>
        </w:rPr>
        <w:t xml:space="preserve">Регуляція емоційного стану здобувачів освіти  </w:t>
      </w:r>
    </w:p>
    <w:p w14:paraId="5CAE7BA5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8"/>
        <w:rPr>
          <w:b/>
          <w:bCs/>
          <w:color w:val="231F20"/>
        </w:rPr>
      </w:pPr>
      <w:r>
        <w:rPr>
          <w:b/>
          <w:bCs/>
          <w:color w:val="231F20"/>
        </w:rPr>
        <w:t xml:space="preserve">на засадах педагогічної етики </w:t>
      </w:r>
    </w:p>
    <w:p w14:paraId="2CCA4DDF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830" w:right="-10" w:hanging="10"/>
        <w:rPr>
          <w:color w:val="231F20"/>
        </w:rPr>
      </w:pPr>
      <w:proofErr w:type="spellStart"/>
      <w:r>
        <w:rPr>
          <w:rFonts w:ascii="Oi" w:eastAsia="Oi" w:hAnsi="Oi" w:cs="Oi"/>
          <w:i/>
          <w:iCs/>
          <w:color w:val="231F20"/>
        </w:rPr>
        <w:t>Хоружа</w:t>
      </w:r>
      <w:proofErr w:type="spellEnd"/>
      <w:r>
        <w:rPr>
          <w:rFonts w:ascii="Oi" w:eastAsia="Oi" w:hAnsi="Oi" w:cs="Oi"/>
          <w:i/>
          <w:iCs/>
          <w:color w:val="231F20"/>
        </w:rPr>
        <w:t xml:space="preserve"> Людмила Леонідівна, </w:t>
      </w:r>
      <w:r>
        <w:rPr>
          <w:color w:val="231F20"/>
        </w:rPr>
        <w:t xml:space="preserve">завідувач кафедри </w:t>
      </w:r>
      <w:proofErr w:type="spellStart"/>
      <w:r>
        <w:rPr>
          <w:color w:val="231F20"/>
        </w:rPr>
        <w:t>освітології</w:t>
      </w:r>
      <w:proofErr w:type="spellEnd"/>
      <w:r>
        <w:rPr>
          <w:color w:val="231F20"/>
        </w:rPr>
        <w:t xml:space="preserve">  та психолого-педагогічних наук Факультету педагогічної </w:t>
      </w:r>
      <w:proofErr w:type="spellStart"/>
      <w:r>
        <w:rPr>
          <w:color w:val="231F20"/>
        </w:rPr>
        <w:t>осві</w:t>
      </w:r>
      <w:proofErr w:type="spellEnd"/>
      <w:r>
        <w:rPr>
          <w:color w:val="231F20"/>
        </w:rPr>
        <w:t xml:space="preserve"> ти Київського </w:t>
      </w:r>
      <w:r>
        <w:rPr>
          <w:color w:val="231F20"/>
        </w:rPr>
        <w:lastRenderedPageBreak/>
        <w:t xml:space="preserve">столичного університету імені Бориса </w:t>
      </w:r>
      <w:proofErr w:type="spellStart"/>
      <w:r>
        <w:rPr>
          <w:color w:val="231F20"/>
        </w:rPr>
        <w:t>Грінчен</w:t>
      </w:r>
      <w:proofErr w:type="spellEnd"/>
      <w:r>
        <w:rPr>
          <w:color w:val="231F20"/>
        </w:rPr>
        <w:t xml:space="preserve"> ка, доктор педагогічних наук, професор </w:t>
      </w:r>
    </w:p>
    <w:p w14:paraId="681A3130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6" w:line="233" w:lineRule="auto"/>
        <w:ind w:left="322" w:right="76" w:firstLine="7"/>
        <w:rPr>
          <w:b/>
          <w:bCs/>
          <w:color w:val="231F20"/>
        </w:rPr>
      </w:pPr>
      <w:r>
        <w:rPr>
          <w:b/>
          <w:bCs/>
          <w:color w:val="231F20"/>
        </w:rPr>
        <w:t xml:space="preserve">Використання технологій змішаного навчання для мінімізації освітніх розривів при вивченні іноземної мови </w:t>
      </w:r>
    </w:p>
    <w:p w14:paraId="4FDDDBB9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left="826" w:right="-9" w:firstLine="20"/>
        <w:rPr>
          <w:color w:val="231F20"/>
        </w:rPr>
      </w:pPr>
      <w:r>
        <w:rPr>
          <w:rFonts w:ascii="Oi" w:eastAsia="Oi" w:hAnsi="Oi" w:cs="Oi"/>
          <w:i/>
          <w:iCs/>
          <w:color w:val="231F20"/>
        </w:rPr>
        <w:t xml:space="preserve">Чаплінська Наталія Олегівна, </w:t>
      </w:r>
      <w:r>
        <w:rPr>
          <w:color w:val="231F20"/>
        </w:rPr>
        <w:t xml:space="preserve">викладач кафедри іноземних  мов і </w:t>
      </w:r>
      <w:proofErr w:type="spellStart"/>
      <w:r>
        <w:rPr>
          <w:color w:val="231F20"/>
        </w:rPr>
        <w:t>методик</w:t>
      </w:r>
      <w:proofErr w:type="spellEnd"/>
      <w:r>
        <w:rPr>
          <w:color w:val="231F20"/>
        </w:rPr>
        <w:t xml:space="preserve"> їх навчання Факультету педагогічної освіти </w:t>
      </w:r>
      <w:proofErr w:type="spellStart"/>
      <w:r>
        <w:rPr>
          <w:color w:val="231F20"/>
        </w:rPr>
        <w:t>Ки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ївського</w:t>
      </w:r>
      <w:proofErr w:type="spellEnd"/>
      <w:r>
        <w:rPr>
          <w:color w:val="231F20"/>
        </w:rPr>
        <w:t xml:space="preserve"> столичного університету імені Бориса Грінченка </w:t>
      </w:r>
    </w:p>
    <w:p w14:paraId="0D432785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6" w:line="233" w:lineRule="auto"/>
        <w:ind w:left="322" w:right="616"/>
        <w:rPr>
          <w:b/>
          <w:bCs/>
          <w:color w:val="231F20"/>
        </w:rPr>
      </w:pPr>
      <w:proofErr w:type="spellStart"/>
      <w:r>
        <w:rPr>
          <w:b/>
          <w:bCs/>
          <w:color w:val="231F20"/>
        </w:rPr>
        <w:t>Фасилітаційна</w:t>
      </w:r>
      <w:proofErr w:type="spellEnd"/>
      <w:r>
        <w:rPr>
          <w:b/>
          <w:bCs/>
          <w:color w:val="231F20"/>
        </w:rPr>
        <w:t xml:space="preserve"> підтримка у забезпеченні індивідуальної  освітньої траєкторії здобувачів спеціальності  </w:t>
      </w:r>
    </w:p>
    <w:p w14:paraId="644FCE97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left="321"/>
        <w:rPr>
          <w:b/>
          <w:bCs/>
          <w:color w:val="231F20"/>
        </w:rPr>
      </w:pPr>
      <w:r>
        <w:rPr>
          <w:b/>
          <w:bCs/>
          <w:color w:val="231F20"/>
        </w:rPr>
        <w:t xml:space="preserve">«Дошкільна освіта» в умовах війни </w:t>
      </w:r>
    </w:p>
    <w:p w14:paraId="64B55650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833" w:right="52" w:hanging="4"/>
        <w:jc w:val="both"/>
        <w:rPr>
          <w:color w:val="231F20"/>
        </w:rPr>
      </w:pPr>
      <w:r>
        <w:rPr>
          <w:rFonts w:ascii="Oi" w:eastAsia="Oi" w:hAnsi="Oi" w:cs="Oi"/>
          <w:i/>
          <w:iCs/>
          <w:color w:val="231F20"/>
        </w:rPr>
        <w:t xml:space="preserve">Шинкар Тетяна Юріївна, </w:t>
      </w:r>
      <w:r>
        <w:rPr>
          <w:color w:val="231F20"/>
        </w:rPr>
        <w:t xml:space="preserve">старший викладач кафедри </w:t>
      </w:r>
      <w:proofErr w:type="spellStart"/>
      <w:r>
        <w:rPr>
          <w:color w:val="231F20"/>
        </w:rPr>
        <w:t>дошкіль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ної</w:t>
      </w:r>
      <w:proofErr w:type="spellEnd"/>
      <w:r>
        <w:rPr>
          <w:color w:val="231F20"/>
        </w:rPr>
        <w:t xml:space="preserve"> освіти Факультету педагогічної освіти Київського </w:t>
      </w:r>
      <w:proofErr w:type="spellStart"/>
      <w:r>
        <w:rPr>
          <w:color w:val="231F20"/>
        </w:rPr>
        <w:t>столич</w:t>
      </w:r>
      <w:proofErr w:type="spellEnd"/>
      <w:r>
        <w:rPr>
          <w:color w:val="231F20"/>
        </w:rPr>
        <w:t xml:space="preserve"> ного університету імені Бориса Грінченка, кандидат </w:t>
      </w:r>
      <w:proofErr w:type="spellStart"/>
      <w:r>
        <w:rPr>
          <w:color w:val="231F20"/>
        </w:rPr>
        <w:t>педагогіч</w:t>
      </w:r>
      <w:proofErr w:type="spellEnd"/>
      <w:r>
        <w:rPr>
          <w:color w:val="231F20"/>
        </w:rPr>
        <w:t xml:space="preserve"> них наук </w:t>
      </w:r>
    </w:p>
    <w:p w14:paraId="1BBD24A4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6" w:line="233" w:lineRule="auto"/>
        <w:ind w:left="317" w:right="473" w:firstLine="12"/>
        <w:rPr>
          <w:b/>
          <w:bCs/>
          <w:color w:val="231F20"/>
        </w:rPr>
      </w:pPr>
      <w:r>
        <w:rPr>
          <w:b/>
          <w:bCs/>
          <w:color w:val="231F20"/>
        </w:rPr>
        <w:t xml:space="preserve">Практичні кейси подолання освітніх розривів у підготовці майбутніх учителів початкової школи в межах вивчення  дисципліни «Мистецька освіта: методика навчання  освітньої галузі “Мистецька освіта”» </w:t>
      </w:r>
    </w:p>
    <w:p w14:paraId="4233586E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left="831" w:right="-10" w:hanging="2"/>
        <w:rPr>
          <w:color w:val="231F20"/>
        </w:rPr>
      </w:pPr>
      <w:r>
        <w:rPr>
          <w:rFonts w:ascii="Oi" w:eastAsia="Oi" w:hAnsi="Oi" w:cs="Oi"/>
          <w:i/>
          <w:iCs/>
          <w:color w:val="231F20"/>
        </w:rPr>
        <w:t xml:space="preserve">Шпіца-Павлюк Роксолана Ігорівна, </w:t>
      </w:r>
      <w:r>
        <w:rPr>
          <w:color w:val="231F20"/>
        </w:rPr>
        <w:t xml:space="preserve">старший викладач кафедри  початкової освіти Факультету педагогічної освіти Київського  столичного університету імені Бориса Грінченка, кандидат </w:t>
      </w:r>
      <w:proofErr w:type="spellStart"/>
      <w:r>
        <w:rPr>
          <w:color w:val="231F20"/>
        </w:rPr>
        <w:t>пе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дагогічних</w:t>
      </w:r>
      <w:proofErr w:type="spellEnd"/>
      <w:r>
        <w:rPr>
          <w:color w:val="231F20"/>
        </w:rPr>
        <w:t xml:space="preserve"> наук</w:t>
      </w:r>
    </w:p>
    <w:p w14:paraId="46D45E49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2" w:line="240" w:lineRule="auto"/>
        <w:ind w:left="337"/>
        <w:rPr>
          <w:color w:val="231F20"/>
          <w:sz w:val="21"/>
          <w:szCs w:val="21"/>
        </w:rPr>
      </w:pPr>
      <w:r>
        <w:rPr>
          <w:color w:val="231F20"/>
          <w:sz w:val="21"/>
          <w:szCs w:val="21"/>
        </w:rPr>
        <w:t xml:space="preserve">18 </w:t>
      </w:r>
    </w:p>
    <w:p w14:paraId="5C31E6B1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8"/>
        <w:rPr>
          <w:b/>
          <w:bCs/>
          <w:color w:val="231F20"/>
        </w:rPr>
      </w:pPr>
      <w:proofErr w:type="spellStart"/>
      <w:r>
        <w:rPr>
          <w:b/>
          <w:bCs/>
          <w:color w:val="231F20"/>
        </w:rPr>
        <w:t>Цифровізація</w:t>
      </w:r>
      <w:proofErr w:type="spellEnd"/>
      <w:r>
        <w:rPr>
          <w:b/>
          <w:bCs/>
          <w:color w:val="231F20"/>
        </w:rPr>
        <w:t xml:space="preserve"> педагогічної освіти  </w:t>
      </w:r>
    </w:p>
    <w:p w14:paraId="016BFBC8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"/>
        <w:rPr>
          <w:b/>
          <w:bCs/>
          <w:color w:val="231F20"/>
        </w:rPr>
      </w:pPr>
      <w:r>
        <w:rPr>
          <w:b/>
          <w:bCs/>
          <w:color w:val="231F20"/>
        </w:rPr>
        <w:t xml:space="preserve">як ресурс подолання освітніх втрат  </w:t>
      </w:r>
    </w:p>
    <w:p w14:paraId="26A6D537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519" w:right="301" w:hanging="2"/>
        <w:rPr>
          <w:color w:val="231F20"/>
        </w:rPr>
      </w:pPr>
      <w:proofErr w:type="spellStart"/>
      <w:r>
        <w:rPr>
          <w:rFonts w:ascii="Oi" w:eastAsia="Oi" w:hAnsi="Oi" w:cs="Oi"/>
          <w:i/>
          <w:iCs/>
          <w:color w:val="231F20"/>
        </w:rPr>
        <w:t>Шкуренко</w:t>
      </w:r>
      <w:proofErr w:type="spellEnd"/>
      <w:r>
        <w:rPr>
          <w:rFonts w:ascii="Oi" w:eastAsia="Oi" w:hAnsi="Oi" w:cs="Oi"/>
          <w:i/>
          <w:iCs/>
          <w:color w:val="231F20"/>
        </w:rPr>
        <w:t xml:space="preserve"> Олександра Вікторівна, </w:t>
      </w:r>
      <w:r>
        <w:rPr>
          <w:color w:val="231F20"/>
        </w:rPr>
        <w:t xml:space="preserve">старший викладач кафедри  початкової освіти Факультету педагогічної освіти Київського  столичного університету імені Бориса </w:t>
      </w:r>
      <w:r>
        <w:rPr>
          <w:color w:val="231F20"/>
        </w:rPr>
        <w:lastRenderedPageBreak/>
        <w:t xml:space="preserve">Грінченка, кандидат </w:t>
      </w:r>
      <w:proofErr w:type="spellStart"/>
      <w:r>
        <w:rPr>
          <w:color w:val="231F20"/>
        </w:rPr>
        <w:t>пе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дагогічних</w:t>
      </w:r>
      <w:proofErr w:type="spellEnd"/>
      <w:r>
        <w:rPr>
          <w:color w:val="231F20"/>
        </w:rPr>
        <w:t xml:space="preserve"> наук</w:t>
      </w:r>
    </w:p>
    <w:p w14:paraId="694E633D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331" w:line="240" w:lineRule="auto"/>
        <w:ind w:right="359"/>
        <w:jc w:val="right"/>
        <w:rPr>
          <w:color w:val="231F20"/>
          <w:sz w:val="21"/>
          <w:szCs w:val="21"/>
        </w:rPr>
      </w:pPr>
      <w:r>
        <w:rPr>
          <w:color w:val="231F20"/>
          <w:sz w:val="21"/>
          <w:szCs w:val="21"/>
        </w:rPr>
        <w:t xml:space="preserve">19 </w:t>
      </w:r>
    </w:p>
    <w:p w14:paraId="7F4212B4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462"/>
        <w:jc w:val="right"/>
        <w:rPr>
          <w:color w:val="231F20"/>
          <w:sz w:val="16"/>
          <w:szCs w:val="16"/>
        </w:rPr>
      </w:pPr>
      <w:r>
        <w:rPr>
          <w:color w:val="231F20"/>
          <w:sz w:val="16"/>
          <w:szCs w:val="16"/>
        </w:rPr>
        <w:t xml:space="preserve">Підписано до друку 00.00.2025 р. Формат 60х84/16. </w:t>
      </w:r>
    </w:p>
    <w:p w14:paraId="24D48F5C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36"/>
        <w:jc w:val="right"/>
        <w:rPr>
          <w:color w:val="231F20"/>
          <w:sz w:val="16"/>
          <w:szCs w:val="16"/>
        </w:rPr>
      </w:pPr>
      <w:r>
        <w:rPr>
          <w:color w:val="231F20"/>
          <w:sz w:val="16"/>
          <w:szCs w:val="16"/>
        </w:rPr>
        <w:t xml:space="preserve">Ум. друк. </w:t>
      </w:r>
      <w:proofErr w:type="spellStart"/>
      <w:r>
        <w:rPr>
          <w:color w:val="231F20"/>
          <w:sz w:val="16"/>
          <w:szCs w:val="16"/>
        </w:rPr>
        <w:t>арк</w:t>
      </w:r>
      <w:proofErr w:type="spellEnd"/>
      <w:r>
        <w:rPr>
          <w:color w:val="231F20"/>
          <w:sz w:val="16"/>
          <w:szCs w:val="16"/>
        </w:rPr>
        <w:t xml:space="preserve">. 00,00. Наклад 00 пр. Зам. № 5-00. </w:t>
      </w:r>
    </w:p>
    <w:p w14:paraId="098C7B97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9" w:line="211" w:lineRule="auto"/>
        <w:ind w:left="810" w:right="489"/>
        <w:jc w:val="center"/>
        <w:rPr>
          <w:color w:val="231F20"/>
          <w:sz w:val="16"/>
          <w:szCs w:val="16"/>
        </w:rPr>
      </w:pPr>
      <w:r>
        <w:rPr>
          <w:color w:val="231F20"/>
          <w:sz w:val="16"/>
          <w:szCs w:val="16"/>
        </w:rPr>
        <w:t xml:space="preserve">Програма підготовлена в Науково-методичному центрі видавничої діяльності  Київського столичного університету імені Бориса Грінченка </w:t>
      </w:r>
    </w:p>
    <w:p w14:paraId="6D6E080D" w14:textId="77777777" w:rsidR="009F66E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8" w:line="240" w:lineRule="auto"/>
        <w:ind w:right="993"/>
        <w:jc w:val="right"/>
        <w:rPr>
          <w:color w:val="231F20"/>
          <w:sz w:val="16"/>
          <w:szCs w:val="16"/>
        </w:rPr>
      </w:pPr>
      <w:r>
        <w:rPr>
          <w:color w:val="231F20"/>
          <w:sz w:val="16"/>
          <w:szCs w:val="16"/>
        </w:rPr>
        <w:t>© Київський столичний університет імені Бориса Грінченка, 2025</w:t>
      </w:r>
    </w:p>
    <w:sectPr w:rsidR="009F66E0">
      <w:pgSz w:w="8380" w:h="11900"/>
      <w:pgMar w:top="950" w:right="799" w:bottom="862" w:left="846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284EC401-08AE-4F12-AA8A-97226E369594}"/>
  </w:font>
  <w:font w:name="Noto Sans Symbols">
    <w:charset w:val="00"/>
    <w:family w:val="auto"/>
    <w:pitch w:val="default"/>
    <w:embedRegular r:id="rId2" w:fontKey="{C8151768-DD01-41AE-A368-EB4E6EB36913}"/>
  </w:font>
  <w:font w:name="Oi">
    <w:charset w:val="00"/>
    <w:family w:val="auto"/>
    <w:pitch w:val="default"/>
    <w:embedItalic r:id="rId3" w:fontKey="{59D3445C-691D-4885-BF70-73EC78262337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854B305B-F1B7-4A23-B1FB-95901561076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767230DE-4B6B-45CA-B494-04765E1EF5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66E0"/>
    <w:rsid w:val="000F2DF2"/>
    <w:rsid w:val="009F6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53281"/>
  <w15:docId w15:val="{FFB2B149-EE55-454A-B9BB-9FA5574A7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uk-UA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18501</Words>
  <Characters>10546</Characters>
  <Application>Microsoft Office Word</Application>
  <DocSecurity>0</DocSecurity>
  <Lines>87</Lines>
  <Paragraphs>57</Paragraphs>
  <ScaleCrop>false</ScaleCrop>
  <Company/>
  <LinksUpToDate>false</LinksUpToDate>
  <CharactersWithSpaces>28990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Tasha</cp:lastModifiedBy>
  <cp:revision>2</cp:revision>
  <dcterms:created xsi:type="dcterms:W3CDTF">2025-11-27T10:05:00Z</dcterms:created>
  <dcterms:modified xsi:type="dcterms:W3CDTF">2025-11-27T10:05:00Z</dcterms:modified>
</cp:coreProperties>
</file>