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AB0" w:rsidRDefault="00DC7AB0" w:rsidP="00DC7AB0">
      <w:pPr>
        <w:pStyle w:val="western"/>
        <w:jc w:val="center"/>
      </w:pPr>
      <w:r>
        <w:rPr>
          <w:rStyle w:val="a3"/>
        </w:rPr>
        <w:t>Міністерство освіти і науки України</w:t>
      </w:r>
    </w:p>
    <w:p w:rsidR="00DC7AB0" w:rsidRDefault="00DC7AB0" w:rsidP="00DC7AB0">
      <w:pPr>
        <w:pStyle w:val="western"/>
        <w:jc w:val="center"/>
      </w:pPr>
      <w:r>
        <w:rPr>
          <w:rStyle w:val="a3"/>
        </w:rPr>
        <w:t>Київський національний університет імені Тараса Шевченка</w:t>
      </w:r>
    </w:p>
    <w:p w:rsidR="00DC7AB0" w:rsidRDefault="00DC7AB0" w:rsidP="00DC7AB0">
      <w:pPr>
        <w:pStyle w:val="western"/>
        <w:jc w:val="center"/>
      </w:pPr>
      <w:r>
        <w:rPr>
          <w:rStyle w:val="a3"/>
        </w:rPr>
        <w:t>Кафедра теорії літератури, компаративістики і літературної творчості Інституту філології</w:t>
      </w:r>
    </w:p>
    <w:p w:rsidR="00DC7AB0" w:rsidRDefault="00DC7AB0" w:rsidP="00DC7AB0">
      <w:pPr>
        <w:pStyle w:val="western"/>
        <w:jc w:val="center"/>
      </w:pPr>
      <w:r>
        <w:rPr>
          <w:rStyle w:val="a3"/>
        </w:rPr>
        <w:t>Національний музей літератури України</w:t>
      </w:r>
    </w:p>
    <w:p w:rsidR="00DC7AB0" w:rsidRDefault="00DC7AB0" w:rsidP="00DC7AB0">
      <w:pPr>
        <w:pStyle w:val="western"/>
        <w:jc w:val="center"/>
      </w:pPr>
      <w:r>
        <w:rPr>
          <w:rStyle w:val="a3"/>
        </w:rPr>
        <w:t>Центр дослідження літератури для дітей та юнацтва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  <w:jc w:val="center"/>
      </w:pPr>
      <w:r>
        <w:rPr>
          <w:rStyle w:val="a3"/>
        </w:rPr>
        <w:t>Наукова конференція</w:t>
      </w:r>
    </w:p>
    <w:p w:rsidR="00DC7AB0" w:rsidRDefault="00DC7AB0" w:rsidP="00DC7AB0">
      <w:pPr>
        <w:pStyle w:val="western"/>
        <w:jc w:val="center"/>
      </w:pPr>
      <w:r>
        <w:rPr>
          <w:rStyle w:val="a3"/>
        </w:rPr>
        <w:t xml:space="preserve">СУЧАСНА ДИТЯЧА ЛІТЕРАТУРА: </w:t>
      </w:r>
    </w:p>
    <w:p w:rsidR="00DC7AB0" w:rsidRDefault="00DC7AB0" w:rsidP="00DC7AB0">
      <w:pPr>
        <w:pStyle w:val="western"/>
        <w:jc w:val="center"/>
      </w:pPr>
      <w:r>
        <w:rPr>
          <w:rStyle w:val="a3"/>
        </w:rPr>
        <w:t>НАПРЯМКИ ДОСЛІДЖЕНЬ, ТЕНДЕНЦІЇ, ПРОБЛЕМИ</w:t>
      </w:r>
    </w:p>
    <w:p w:rsidR="00DC7AB0" w:rsidRDefault="00DC7AB0" w:rsidP="00DC7AB0">
      <w:pPr>
        <w:pStyle w:val="western"/>
        <w:jc w:val="center"/>
      </w:pPr>
      <w:r>
        <w:rPr>
          <w:rStyle w:val="a3"/>
        </w:rPr>
        <w:t>м. Київ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  <w:jc w:val="center"/>
      </w:pPr>
      <w:r>
        <w:rPr>
          <w:rStyle w:val="a3"/>
        </w:rPr>
        <w:t>7 квітня 2016 р.</w:t>
      </w:r>
    </w:p>
    <w:p w:rsidR="00DC7AB0" w:rsidRDefault="00DC7AB0" w:rsidP="00DC7AB0">
      <w:pPr>
        <w:pStyle w:val="western"/>
        <w:jc w:val="center"/>
      </w:pPr>
      <w:r>
        <w:rPr>
          <w:rStyle w:val="a3"/>
        </w:rPr>
        <w:t>Національний музей літератури України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t xml:space="preserve">10.00 – 10.20 </w:t>
      </w:r>
      <w:r>
        <w:rPr>
          <w:rStyle w:val="a3"/>
        </w:rPr>
        <w:t>Лекція «</w:t>
      </w:r>
      <w:proofErr w:type="spellStart"/>
      <w:r>
        <w:rPr>
          <w:rStyle w:val="a3"/>
        </w:rPr>
        <w:t>Інтердисциплінарний</w:t>
      </w:r>
      <w:proofErr w:type="spellEnd"/>
      <w:r>
        <w:rPr>
          <w:rStyle w:val="a3"/>
        </w:rPr>
        <w:t xml:space="preserve"> підхід у дослідженні дитячої літератури: використання </w:t>
      </w:r>
      <w:proofErr w:type="spellStart"/>
      <w:r>
        <w:rPr>
          <w:rStyle w:val="a3"/>
        </w:rPr>
        <w:t>наратології</w:t>
      </w:r>
      <w:proofErr w:type="spellEnd"/>
      <w:r>
        <w:rPr>
          <w:rStyle w:val="a3"/>
        </w:rPr>
        <w:t xml:space="preserve"> для аналізу книг для дітей»</w:t>
      </w:r>
      <w:r>
        <w:t xml:space="preserve"> від </w:t>
      </w:r>
      <w:r>
        <w:rPr>
          <w:rStyle w:val="a3"/>
        </w:rPr>
        <w:t>Галини Рис</w:t>
      </w:r>
      <w:r>
        <w:t xml:space="preserve"> (аспірант Університету Тасманії, дослідниця дитячої літератури, письменниця, автор методики «Творче читання», член Центру дослідження літератури для дітей та юнацтва», м. Львів).</w:t>
      </w:r>
    </w:p>
    <w:p w:rsidR="00DC7AB0" w:rsidRDefault="00DC7AB0" w:rsidP="00DC7AB0">
      <w:pPr>
        <w:pStyle w:val="western"/>
      </w:pPr>
      <w:r w:rsidRPr="00DC7AB0">
        <w:t>10.30 – 11.30 Круглий стіл «</w:t>
      </w:r>
      <w:r w:rsidRPr="00DC7AB0">
        <w:rPr>
          <w:rStyle w:val="a3"/>
        </w:rPr>
        <w:t>НАВІЩО КНИЗІ ДЛЯ ДІТЕЙ НАУКОВИЙ ДИСКУРС»</w:t>
      </w:r>
      <w:r w:rsidRPr="00DC7AB0">
        <w:t xml:space="preserve"> (</w:t>
      </w:r>
      <w:r>
        <w:t>М</w:t>
      </w:r>
      <w:r w:rsidRPr="00DC7AB0">
        <w:t xml:space="preserve">одератори: </w:t>
      </w:r>
      <w:r w:rsidRPr="00DC7AB0">
        <w:rPr>
          <w:rStyle w:val="a3"/>
        </w:rPr>
        <w:t xml:space="preserve">Уляна Баран, </w:t>
      </w:r>
      <w:r w:rsidRPr="00DC7AB0">
        <w:t xml:space="preserve">кандидат філологічних наук, доцент, докторант кафедри літературознавства Національного університету «Києво-Могилянська академія», президент Центру дослідження літератури для дітей та юнацтва; </w:t>
      </w:r>
      <w:r w:rsidRPr="00DC7AB0">
        <w:rPr>
          <w:rStyle w:val="a3"/>
        </w:rPr>
        <w:t xml:space="preserve">Мирослава </w:t>
      </w:r>
      <w:proofErr w:type="spellStart"/>
      <w:r w:rsidRPr="00DC7AB0">
        <w:rPr>
          <w:rStyle w:val="a3"/>
        </w:rPr>
        <w:t>Прихода</w:t>
      </w:r>
      <w:proofErr w:type="spellEnd"/>
      <w:r w:rsidRPr="00DC7AB0">
        <w:t xml:space="preserve">, кандидат філологічних наук, доцент, доцент кафедри видавничої справи та редагування Інституту журналістики КНУ імені Тараса Шевченка, член Ради Центру дослідження літератури для дітей та юнацтва, м. Львів). 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t xml:space="preserve">12.00 – 13.00 </w:t>
      </w:r>
      <w:r>
        <w:rPr>
          <w:rStyle w:val="a3"/>
        </w:rPr>
        <w:t>Презентація підручника :</w:t>
      </w:r>
      <w:r>
        <w:t xml:space="preserve"> </w:t>
      </w:r>
      <w:proofErr w:type="spellStart"/>
      <w:r>
        <w:rPr>
          <w:rStyle w:val="a3"/>
        </w:rPr>
        <w:t>Качак</w:t>
      </w:r>
      <w:proofErr w:type="spellEnd"/>
      <w:r>
        <w:rPr>
          <w:rStyle w:val="a3"/>
        </w:rPr>
        <w:t xml:space="preserve"> Т. Б., Українська література для дітей: підручник / Т. Б. </w:t>
      </w:r>
      <w:proofErr w:type="spellStart"/>
      <w:r>
        <w:rPr>
          <w:rStyle w:val="a3"/>
        </w:rPr>
        <w:t>Качак</w:t>
      </w:r>
      <w:proofErr w:type="spellEnd"/>
      <w:r>
        <w:rPr>
          <w:rStyle w:val="a3"/>
        </w:rPr>
        <w:t xml:space="preserve">. – К.: </w:t>
      </w:r>
      <w:proofErr w:type="spellStart"/>
      <w:r>
        <w:rPr>
          <w:rStyle w:val="a3"/>
        </w:rPr>
        <w:t>Академвидав</w:t>
      </w:r>
      <w:proofErr w:type="spellEnd"/>
      <w:r>
        <w:rPr>
          <w:rStyle w:val="a3"/>
        </w:rPr>
        <w:t>, 2016. – 350с.</w:t>
      </w:r>
      <w:r>
        <w:t xml:space="preserve"> Презентує: </w:t>
      </w:r>
      <w:r>
        <w:rPr>
          <w:rStyle w:val="a3"/>
        </w:rPr>
        <w:t xml:space="preserve">Тетяна </w:t>
      </w:r>
      <w:proofErr w:type="spellStart"/>
      <w:r>
        <w:rPr>
          <w:rStyle w:val="a3"/>
        </w:rPr>
        <w:t>Качак</w:t>
      </w:r>
      <w:proofErr w:type="spellEnd"/>
      <w:r>
        <w:rPr>
          <w:rStyle w:val="a3"/>
        </w:rPr>
        <w:t>,</w:t>
      </w:r>
      <w:r>
        <w:t xml:space="preserve"> кандидат філологічних наук, доцент, доцент ДВНЗ «Прикарпатський національний університет імені Василя Стефаника», член Ради Центру дослідження літератури для дітей та юнацтва, м. Івано-Франківськ. </w:t>
      </w:r>
      <w:proofErr w:type="spellStart"/>
      <w:r>
        <w:t>Модерує</w:t>
      </w:r>
      <w:proofErr w:type="spellEnd"/>
      <w:r>
        <w:t xml:space="preserve">: </w:t>
      </w:r>
      <w:r>
        <w:rPr>
          <w:rStyle w:val="a3"/>
        </w:rPr>
        <w:t xml:space="preserve">Ірина </w:t>
      </w:r>
      <w:proofErr w:type="spellStart"/>
      <w:r>
        <w:rPr>
          <w:rStyle w:val="a3"/>
        </w:rPr>
        <w:t>Мацко</w:t>
      </w:r>
      <w:proofErr w:type="spellEnd"/>
      <w:r>
        <w:rPr>
          <w:rStyle w:val="a3"/>
        </w:rPr>
        <w:t>,</w:t>
      </w:r>
      <w:r>
        <w:t xml:space="preserve"> громадський діяч, авторка дитячих творів, керівник креативної студії «</w:t>
      </w:r>
      <w:proofErr w:type="spellStart"/>
      <w:r>
        <w:t>ІРИска</w:t>
      </w:r>
      <w:proofErr w:type="spellEnd"/>
      <w:r>
        <w:t>», член Ради Центру дослідження літератури для дітей та юнацтва, м. Тернопіль.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lastRenderedPageBreak/>
        <w:t xml:space="preserve">16.30 – 18.00 Гала-презентація </w:t>
      </w:r>
      <w:r>
        <w:rPr>
          <w:rStyle w:val="a3"/>
        </w:rPr>
        <w:t>«ДОРОСЛІ ТАЄМНИЦІ ДИТЯЧИХ ПИСЬМЕННИКІВ»</w:t>
      </w:r>
      <w:r>
        <w:t xml:space="preserve"> (модератор: </w:t>
      </w:r>
      <w:r>
        <w:rPr>
          <w:rStyle w:val="a3"/>
        </w:rPr>
        <w:t xml:space="preserve">Наталя Марченко, </w:t>
      </w:r>
      <w:r>
        <w:t xml:space="preserve">кандидат історичних наук, старший науковий співробітник відділу теорії та методики біобібліографії Інституту біографічних досліджень Національної бібліотеки України імені В. І. Вернадського, провідний бібліограф науково-бібліографічного відділу Національної бібліотеки України для дітей, автор-координатор </w:t>
      </w:r>
      <w:proofErr w:type="spellStart"/>
      <w:r>
        <w:t>інтернет-ресурсу</w:t>
      </w:r>
      <w:proofErr w:type="spellEnd"/>
      <w:r>
        <w:t xml:space="preserve"> "Ключ", член Ради Центру дослідження літератури для дітей та юнацтва, м. Київ).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  <w:jc w:val="center"/>
      </w:pPr>
      <w:r>
        <w:rPr>
          <w:rStyle w:val="a3"/>
        </w:rPr>
        <w:t>8 квітня 2016 р</w:t>
      </w:r>
      <w:r>
        <w:t>.</w:t>
      </w:r>
    </w:p>
    <w:p w:rsidR="00DC7AB0" w:rsidRDefault="00DC7AB0" w:rsidP="00DC7AB0">
      <w:pPr>
        <w:pStyle w:val="western"/>
        <w:jc w:val="center"/>
      </w:pPr>
      <w:r>
        <w:rPr>
          <w:rStyle w:val="a3"/>
        </w:rPr>
        <w:t>Інститут філології КНУ імені Тараса Шевченка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t>9.40 – 12.50 Майстер-класи «</w:t>
      </w:r>
      <w:r>
        <w:rPr>
          <w:rStyle w:val="a3"/>
        </w:rPr>
        <w:t xml:space="preserve">ДИТЯЧА ЛІТЕРАТУРА: СПОСОБИ ВЗАЄМОДІЇ АВТОРА І ЧИТАЧА 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t xml:space="preserve">Майстер-класи від </w:t>
      </w:r>
      <w:r>
        <w:rPr>
          <w:rStyle w:val="a3"/>
        </w:rPr>
        <w:t>Наталі Трохим</w:t>
      </w:r>
      <w:r>
        <w:t xml:space="preserve">, </w:t>
      </w:r>
      <w:r>
        <w:rPr>
          <w:rStyle w:val="a3"/>
        </w:rPr>
        <w:t xml:space="preserve">Тетяни </w:t>
      </w:r>
      <w:proofErr w:type="spellStart"/>
      <w:r>
        <w:rPr>
          <w:rStyle w:val="a3"/>
        </w:rPr>
        <w:t>Качак</w:t>
      </w:r>
      <w:proofErr w:type="spellEnd"/>
      <w:r>
        <w:t xml:space="preserve">, </w:t>
      </w:r>
      <w:r>
        <w:rPr>
          <w:rStyle w:val="a3"/>
        </w:rPr>
        <w:t xml:space="preserve">Лілії </w:t>
      </w:r>
      <w:proofErr w:type="spellStart"/>
      <w:r>
        <w:rPr>
          <w:rStyle w:val="a3"/>
        </w:rPr>
        <w:t>Овдійчук</w:t>
      </w:r>
      <w:proofErr w:type="spellEnd"/>
      <w:r>
        <w:rPr>
          <w:rStyle w:val="a3"/>
        </w:rPr>
        <w:t xml:space="preserve">, </w:t>
      </w:r>
      <w:r>
        <w:t xml:space="preserve">членів Ради Центру дослідження літератури для дітей та юнацтва, експертів з методик читання дітям в рамках соціокультурного проекту </w:t>
      </w:r>
      <w:r>
        <w:rPr>
          <w:rStyle w:val="a3"/>
        </w:rPr>
        <w:t>«Вся Україна Читає Дітям»</w:t>
      </w:r>
      <w:r>
        <w:t xml:space="preserve"> для студентів Інституту філології КНУ імені Тараса Шевченка.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  <w:jc w:val="center"/>
      </w:pPr>
      <w:r>
        <w:rPr>
          <w:rStyle w:val="a3"/>
        </w:rPr>
        <w:t>Науковий дискурс</w:t>
      </w:r>
    </w:p>
    <w:p w:rsidR="00DC7AB0" w:rsidRDefault="00DC7AB0" w:rsidP="00DC7AB0">
      <w:pPr>
        <w:pStyle w:val="western"/>
        <w:jc w:val="center"/>
      </w:pPr>
    </w:p>
    <w:p w:rsidR="00DC7AB0" w:rsidRDefault="00DC7AB0" w:rsidP="00DC7AB0">
      <w:pPr>
        <w:pStyle w:val="western"/>
      </w:pPr>
      <w:r>
        <w:t xml:space="preserve">9.00 – 10.30 </w:t>
      </w:r>
      <w:r>
        <w:rPr>
          <w:rStyle w:val="a3"/>
        </w:rPr>
        <w:t>ДИТИНА. ЛІТЕРАТУРА ДЛЯ ДІТЕЙ ТА ЮНАЦТВА.</w:t>
      </w:r>
    </w:p>
    <w:p w:rsidR="00DC7AB0" w:rsidRDefault="00DC7AB0" w:rsidP="00DC7AB0">
      <w:pPr>
        <w:pStyle w:val="western"/>
      </w:pPr>
      <w:r>
        <w:rPr>
          <w:rStyle w:val="a3"/>
        </w:rPr>
        <w:t xml:space="preserve">УНІВЕРСИТЕТСЬКИЙ ТА ШКІЛЬНИЙ КАНОНИ ФОРМУВАННЯ ЧИТАЦЬКОЇ КОМПЕТЕНЦІЇ: ВЗАЄМОДІЯ ТА ВЗАЄМОДОПОВНЕННЯ. 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  <w:jc w:val="center"/>
      </w:pPr>
      <w:r>
        <w:rPr>
          <w:rStyle w:val="a4"/>
        </w:rPr>
        <w:t>(Аудиторія «</w:t>
      </w:r>
      <w:proofErr w:type="spellStart"/>
      <w:r>
        <w:rPr>
          <w:rStyle w:val="a4"/>
        </w:rPr>
        <w:t>Ретро</w:t>
      </w:r>
      <w:proofErr w:type="spellEnd"/>
      <w:r>
        <w:rPr>
          <w:rStyle w:val="a4"/>
        </w:rPr>
        <w:t xml:space="preserve">» – </w:t>
      </w:r>
      <w:proofErr w:type="spellStart"/>
      <w:r>
        <w:rPr>
          <w:rStyle w:val="a4"/>
        </w:rPr>
        <w:t>ауд</w:t>
      </w:r>
      <w:proofErr w:type="spellEnd"/>
      <w:r>
        <w:rPr>
          <w:rStyle w:val="a4"/>
        </w:rPr>
        <w:t>. 116)</w:t>
      </w:r>
    </w:p>
    <w:p w:rsidR="00DC7AB0" w:rsidRDefault="00DC7AB0" w:rsidP="00DC7AB0">
      <w:pPr>
        <w:pStyle w:val="western"/>
        <w:jc w:val="center"/>
      </w:pPr>
    </w:p>
    <w:p w:rsidR="00DC7AB0" w:rsidRDefault="00DC7AB0" w:rsidP="00DC7AB0">
      <w:pPr>
        <w:pStyle w:val="western"/>
        <w:jc w:val="center"/>
      </w:pPr>
      <w:r>
        <w:rPr>
          <w:rStyle w:val="a4"/>
        </w:rPr>
        <w:t xml:space="preserve">Модератор: </w:t>
      </w:r>
      <w:r>
        <w:rPr>
          <w:rStyle w:val="a3"/>
          <w:i/>
          <w:iCs/>
        </w:rPr>
        <w:t xml:space="preserve">Богдана </w:t>
      </w:r>
      <w:proofErr w:type="spellStart"/>
      <w:r>
        <w:rPr>
          <w:rStyle w:val="a3"/>
          <w:i/>
          <w:iCs/>
        </w:rPr>
        <w:t>Салюк</w:t>
      </w:r>
      <w:proofErr w:type="spellEnd"/>
      <w:r>
        <w:rPr>
          <w:rStyle w:val="a4"/>
        </w:rPr>
        <w:t xml:space="preserve">, кандидат філологічних наук, </w:t>
      </w:r>
    </w:p>
    <w:p w:rsidR="00DC7AB0" w:rsidRDefault="00DC7AB0" w:rsidP="00DC7AB0">
      <w:pPr>
        <w:pStyle w:val="western"/>
        <w:jc w:val="center"/>
      </w:pPr>
      <w:r>
        <w:rPr>
          <w:rStyle w:val="a4"/>
        </w:rPr>
        <w:t>доцент кафедри іноземних мов і методики викладання Бердянського державного педагогічного університету, член Ради Центру дослідження літератури для дітей та юнацтва, м. Бердянськ.</w:t>
      </w:r>
    </w:p>
    <w:p w:rsidR="00DC7AB0" w:rsidRDefault="00DC7AB0" w:rsidP="00DC7AB0">
      <w:pPr>
        <w:pStyle w:val="western"/>
        <w:jc w:val="center"/>
      </w:pPr>
    </w:p>
    <w:p w:rsidR="00DC7AB0" w:rsidRDefault="00DC7AB0" w:rsidP="00DC7AB0">
      <w:pPr>
        <w:pStyle w:val="western"/>
        <w:jc w:val="center"/>
      </w:pPr>
      <w:r>
        <w:rPr>
          <w:rStyle w:val="a3"/>
          <w:i/>
          <w:iCs/>
        </w:rPr>
        <w:t>Регламент: 15 хв.</w:t>
      </w:r>
    </w:p>
    <w:p w:rsidR="00DC7AB0" w:rsidRDefault="00DC7AB0" w:rsidP="00DC7AB0">
      <w:pPr>
        <w:pStyle w:val="western"/>
        <w:jc w:val="center"/>
      </w:pPr>
    </w:p>
    <w:p w:rsidR="00DC7AB0" w:rsidRDefault="00DC7AB0" w:rsidP="00DC7AB0">
      <w:pPr>
        <w:pStyle w:val="western"/>
      </w:pPr>
      <w:r>
        <w:rPr>
          <w:rStyle w:val="a3"/>
        </w:rPr>
        <w:lastRenderedPageBreak/>
        <w:t xml:space="preserve">Борис </w:t>
      </w:r>
      <w:proofErr w:type="spellStart"/>
      <w:r>
        <w:rPr>
          <w:rStyle w:val="a3"/>
        </w:rPr>
        <w:t>Шалагінов</w:t>
      </w:r>
      <w:proofErr w:type="spellEnd"/>
      <w:r>
        <w:rPr>
          <w:rStyle w:val="a3"/>
        </w:rPr>
        <w:t xml:space="preserve">, </w:t>
      </w:r>
      <w:r>
        <w:t>доктор філологічних наук, професор, професор кафедри літературознавства Національного університету «Києво-Могилянська академія», член Ради Центру дослідження літератури для дітей та юнацтва, м. Київ.</w:t>
      </w:r>
    </w:p>
    <w:p w:rsidR="00DC7AB0" w:rsidRDefault="00DC7AB0" w:rsidP="00DC7AB0">
      <w:pPr>
        <w:pStyle w:val="western"/>
      </w:pPr>
      <w:r>
        <w:rPr>
          <w:rStyle w:val="a3"/>
        </w:rPr>
        <w:t>Тема: Дитинство і книга: виклики ХХІ століття.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Олена </w:t>
      </w:r>
      <w:proofErr w:type="spellStart"/>
      <w:r>
        <w:rPr>
          <w:rStyle w:val="a3"/>
        </w:rPr>
        <w:t>Котусенко</w:t>
      </w:r>
      <w:proofErr w:type="spellEnd"/>
      <w:r>
        <w:rPr>
          <w:rStyle w:val="a3"/>
        </w:rPr>
        <w:t>,</w:t>
      </w:r>
      <w:r>
        <w:t xml:space="preserve"> головний спеціаліст відділу змісту освіти мовної політики та освіти національних меншин департаменту загальної середньої та дошкільної освіти Міністерства освіти і науки України, м. Київ.</w:t>
      </w:r>
    </w:p>
    <w:p w:rsidR="00DC7AB0" w:rsidRDefault="00DC7AB0" w:rsidP="00DC7AB0">
      <w:pPr>
        <w:pStyle w:val="western"/>
      </w:pPr>
      <w:r>
        <w:rPr>
          <w:rStyle w:val="a3"/>
        </w:rPr>
        <w:t>Тема: Проблеми вивчення української та зарубіжної літератури в сучасній школі.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>Олена Ісаєва,</w:t>
      </w:r>
      <w:r>
        <w:t xml:space="preserve"> доктор педагогічних наук, професор, зав. каф. методики викладання рос. мови та світової літератури НПУ ім. М.П. Драгоманова, м. Київ.</w:t>
      </w:r>
    </w:p>
    <w:p w:rsidR="00DC7AB0" w:rsidRDefault="00DC7AB0" w:rsidP="00DC7AB0">
      <w:pPr>
        <w:pStyle w:val="western"/>
      </w:pPr>
      <w:r>
        <w:rPr>
          <w:rStyle w:val="a3"/>
        </w:rPr>
        <w:t>Тема:</w:t>
      </w:r>
      <w:r>
        <w:t xml:space="preserve"> </w:t>
      </w:r>
      <w:r>
        <w:rPr>
          <w:rStyle w:val="a3"/>
        </w:rPr>
        <w:t>«</w:t>
      </w:r>
      <w:proofErr w:type="spellStart"/>
      <w:r>
        <w:rPr>
          <w:rStyle w:val="a3"/>
        </w:rPr>
        <w:t>Читацькоцентрична</w:t>
      </w:r>
      <w:proofErr w:type="spellEnd"/>
      <w:r>
        <w:rPr>
          <w:rStyle w:val="a3"/>
        </w:rPr>
        <w:t xml:space="preserve"> парадигма сучасної літературної освіти».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>Леся Мірошниченко,</w:t>
      </w:r>
      <w:r>
        <w:t xml:space="preserve"> доктор педагогічних наук, професор, професор кафедри методики викладання російської мови і світової літератури НПУ ім. М.П. Драгоманова, м. Київ.</w:t>
      </w:r>
    </w:p>
    <w:p w:rsidR="00DC7AB0" w:rsidRDefault="00DC7AB0" w:rsidP="00DC7AB0">
      <w:pPr>
        <w:pStyle w:val="western"/>
      </w:pPr>
      <w:r>
        <w:rPr>
          <w:rStyle w:val="a3"/>
        </w:rPr>
        <w:t>Тема:</w:t>
      </w:r>
      <w:r>
        <w:t xml:space="preserve"> </w:t>
      </w:r>
      <w:r>
        <w:rPr>
          <w:rStyle w:val="a3"/>
        </w:rPr>
        <w:t>Специфіка навчання читанню на уроках зарубіжної літератури в середніх класах.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Тетяна </w:t>
      </w:r>
      <w:proofErr w:type="spellStart"/>
      <w:r>
        <w:rPr>
          <w:rStyle w:val="a3"/>
        </w:rPr>
        <w:t>Качак</w:t>
      </w:r>
      <w:proofErr w:type="spellEnd"/>
      <w:r>
        <w:rPr>
          <w:rStyle w:val="a3"/>
        </w:rPr>
        <w:t>,</w:t>
      </w:r>
      <w:r>
        <w:t xml:space="preserve"> кандидат філологічних наук, доцент, доцент ДВНЗ «Прикарпатський національний університет імені Василя Стефаника», член Ради Центру дослідження літератури для дітей та юнацтва, м. Івано-Франківськ.</w:t>
      </w:r>
    </w:p>
    <w:p w:rsidR="00DC7AB0" w:rsidRDefault="00DC7AB0" w:rsidP="00DC7AB0">
      <w:pPr>
        <w:pStyle w:val="western"/>
      </w:pPr>
      <w:r>
        <w:rPr>
          <w:rStyle w:val="a3"/>
        </w:rPr>
        <w:t>Тема: Критична рецепція сучасної літератури для дітей та юнацтва: проблеми і перспективи.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>Лариса Удовиченко,</w:t>
      </w:r>
      <w:r>
        <w:t xml:space="preserve"> кандидат педагогічних наук, доцент, доцент кафедри української літератури і компаративістики Гуманітарний інститут Київського університету імені Бориса Грінченка, м. Київ.</w:t>
      </w:r>
    </w:p>
    <w:p w:rsidR="00DC7AB0" w:rsidRDefault="00DC7AB0" w:rsidP="00DC7AB0">
      <w:pPr>
        <w:pStyle w:val="western"/>
      </w:pPr>
      <w:r>
        <w:rPr>
          <w:rStyle w:val="a3"/>
        </w:rPr>
        <w:t>Тема:</w:t>
      </w:r>
      <w:r>
        <w:t xml:space="preserve"> </w:t>
      </w:r>
      <w:r>
        <w:rPr>
          <w:rStyle w:val="a3"/>
        </w:rPr>
        <w:t>Сучасна зарубіжна література у шкільних програмах та читацькі інтереси українських старших підлітків.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Олена Костюк, </w:t>
      </w:r>
      <w:r>
        <w:t>кандидат філологічних наук, викладач кафедри методики викладання російської мови та світової літератури НПУ ім. М.П.Драгоманова, м. Київ.</w:t>
      </w:r>
    </w:p>
    <w:p w:rsidR="00DC7AB0" w:rsidRDefault="00DC7AB0" w:rsidP="00DC7AB0">
      <w:pPr>
        <w:pStyle w:val="western"/>
      </w:pPr>
      <w:r>
        <w:rPr>
          <w:rStyle w:val="a3"/>
        </w:rPr>
        <w:t>Тема: Твори дитячої літератури як об`єкт навчальних досліджень школярів: проблеми науково-методичного супроводу.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Світлана Васюта, </w:t>
      </w:r>
      <w:r>
        <w:t>кандидат педагогічних наук, учитель-методист, учитель української мови і літератури НВК школи-ліцею № 19, член Центру дослідження літератури для дітей та юнацтва, м. Рівне.</w:t>
      </w:r>
      <w:r>
        <w:rPr>
          <w:rStyle w:val="a3"/>
        </w:rPr>
        <w:t xml:space="preserve"> </w:t>
      </w:r>
    </w:p>
    <w:p w:rsidR="00DC7AB0" w:rsidRDefault="00DC7AB0" w:rsidP="00DC7AB0">
      <w:pPr>
        <w:pStyle w:val="western"/>
      </w:pPr>
      <w:r>
        <w:rPr>
          <w:rStyle w:val="a3"/>
        </w:rPr>
        <w:t xml:space="preserve">Тема: Лірика для дітей в контексті </w:t>
      </w:r>
      <w:proofErr w:type="spellStart"/>
      <w:r>
        <w:rPr>
          <w:rStyle w:val="a3"/>
        </w:rPr>
        <w:t>ноосферної</w:t>
      </w:r>
      <w:proofErr w:type="spellEnd"/>
      <w:r>
        <w:rPr>
          <w:rStyle w:val="a3"/>
        </w:rPr>
        <w:t xml:space="preserve"> освіти.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Ірина </w:t>
      </w:r>
      <w:proofErr w:type="spellStart"/>
      <w:r>
        <w:rPr>
          <w:rStyle w:val="a3"/>
        </w:rPr>
        <w:t>Долгінінська</w:t>
      </w:r>
      <w:proofErr w:type="spellEnd"/>
      <w:r>
        <w:rPr>
          <w:rStyle w:val="a3"/>
        </w:rPr>
        <w:t xml:space="preserve">, </w:t>
      </w:r>
      <w:r>
        <w:t>старший викладач кафедри методики викладання російської мови та світової літератури НПУ ім. М.П.Драгоманова, м. Київ.</w:t>
      </w:r>
    </w:p>
    <w:p w:rsidR="00DC7AB0" w:rsidRDefault="00DC7AB0" w:rsidP="00DC7AB0">
      <w:pPr>
        <w:pStyle w:val="western"/>
      </w:pPr>
      <w:r>
        <w:rPr>
          <w:rStyle w:val="a3"/>
        </w:rPr>
        <w:t>Тема: Проблеми рецепції творів зарубіжної дитячої літератури студентами філологічного факультету.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Людмила </w:t>
      </w:r>
      <w:proofErr w:type="spellStart"/>
      <w:r>
        <w:rPr>
          <w:rStyle w:val="a3"/>
        </w:rPr>
        <w:t>Сердюкова</w:t>
      </w:r>
      <w:proofErr w:type="spellEnd"/>
      <w:r>
        <w:rPr>
          <w:rStyle w:val="a3"/>
        </w:rPr>
        <w:t xml:space="preserve">, </w:t>
      </w:r>
      <w:r>
        <w:t xml:space="preserve">кандидат філологічних наук, доцент, доцент </w:t>
      </w:r>
      <w:proofErr w:type="spellStart"/>
      <w:r>
        <w:t>Горлівського</w:t>
      </w:r>
      <w:proofErr w:type="spellEnd"/>
      <w:r>
        <w:t xml:space="preserve"> інституту іноземних мов ДВНЗ «Слов’янський державний педагогічний університет», м. </w:t>
      </w:r>
      <w:proofErr w:type="spellStart"/>
      <w:r>
        <w:t>Бахмут</w:t>
      </w:r>
      <w:proofErr w:type="spellEnd"/>
      <w:r>
        <w:t>.</w:t>
      </w:r>
    </w:p>
    <w:p w:rsidR="00DC7AB0" w:rsidRDefault="00DC7AB0" w:rsidP="00DC7AB0">
      <w:pPr>
        <w:pStyle w:val="western"/>
      </w:pPr>
      <w:r>
        <w:rPr>
          <w:rStyle w:val="a3"/>
        </w:rPr>
        <w:t>Тема: Використання українських казок і легенд як навчального матеріалу при викладанні англійської мови.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Оксана </w:t>
      </w:r>
      <w:proofErr w:type="spellStart"/>
      <w:r>
        <w:rPr>
          <w:rStyle w:val="a3"/>
        </w:rPr>
        <w:t>Бицько</w:t>
      </w:r>
      <w:proofErr w:type="spellEnd"/>
      <w:r>
        <w:rPr>
          <w:rStyle w:val="a3"/>
        </w:rPr>
        <w:t xml:space="preserve">, </w:t>
      </w:r>
      <w:r>
        <w:t>старший викладач кафедри методики викладання російської мови та світової літератури НПУ ім. М.П.Драгоманова, м. Київ.</w:t>
      </w:r>
    </w:p>
    <w:p w:rsidR="00DC7AB0" w:rsidRDefault="00DC7AB0" w:rsidP="00DC7AB0">
      <w:pPr>
        <w:pStyle w:val="western"/>
      </w:pPr>
      <w:r>
        <w:rPr>
          <w:rStyle w:val="a3"/>
        </w:rPr>
        <w:t xml:space="preserve">Тема: Залучення українських школярів до читання сучасної кримськотатарської дитячої літератури (на прикладі творів </w:t>
      </w:r>
      <w:proofErr w:type="spellStart"/>
      <w:r>
        <w:rPr>
          <w:rStyle w:val="a3"/>
        </w:rPr>
        <w:t>Нузета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Умерова</w:t>
      </w:r>
      <w:proofErr w:type="spellEnd"/>
      <w:r>
        <w:rPr>
          <w:rStyle w:val="a3"/>
        </w:rPr>
        <w:t>).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Уляна Баран, </w:t>
      </w:r>
      <w:r>
        <w:t>кандидат філологічних наук, доцент, докторант кафедри літературознавства Національного університету «Києво-Могилянська академія», президент Центру дослідження літератури для дітей та юнацтва, м. Львів.</w:t>
      </w:r>
    </w:p>
    <w:p w:rsidR="00DC7AB0" w:rsidRDefault="00DC7AB0" w:rsidP="00DC7AB0">
      <w:pPr>
        <w:pStyle w:val="western"/>
      </w:pPr>
      <w:r>
        <w:rPr>
          <w:rStyle w:val="a3"/>
        </w:rPr>
        <w:t>Тема: Дитина. Інтернаціональний канон репрезентативної постмодерної європейської літератури для юнацтва. Цінності.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t xml:space="preserve">10.30 – 13.00 </w:t>
      </w:r>
      <w:r>
        <w:rPr>
          <w:rStyle w:val="a3"/>
        </w:rPr>
        <w:t>СУЧАСНА ДИТЯЧА ЛІТЕРАТУРА: НАПРЯМКИ ДОСЛІДЖЕНЬ, ТЕНДЕНЦІЇ, ПРОБЛЕМИ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  <w:jc w:val="center"/>
      </w:pPr>
      <w:r>
        <w:rPr>
          <w:rStyle w:val="a4"/>
        </w:rPr>
        <w:t>(Аудиторія «</w:t>
      </w:r>
      <w:proofErr w:type="spellStart"/>
      <w:r>
        <w:rPr>
          <w:rStyle w:val="a4"/>
        </w:rPr>
        <w:t>Ретро</w:t>
      </w:r>
      <w:proofErr w:type="spellEnd"/>
      <w:r>
        <w:rPr>
          <w:rStyle w:val="a4"/>
        </w:rPr>
        <w:t xml:space="preserve">» – </w:t>
      </w:r>
      <w:proofErr w:type="spellStart"/>
      <w:r>
        <w:rPr>
          <w:rStyle w:val="a4"/>
        </w:rPr>
        <w:t>ауд</w:t>
      </w:r>
      <w:proofErr w:type="spellEnd"/>
      <w:r>
        <w:rPr>
          <w:rStyle w:val="a4"/>
        </w:rPr>
        <w:t>. 116)</w:t>
      </w:r>
    </w:p>
    <w:p w:rsidR="00DC7AB0" w:rsidRDefault="00DC7AB0" w:rsidP="00DC7AB0">
      <w:pPr>
        <w:pStyle w:val="western"/>
        <w:jc w:val="center"/>
      </w:pPr>
    </w:p>
    <w:p w:rsidR="00DC7AB0" w:rsidRDefault="00DC7AB0" w:rsidP="00DC7AB0">
      <w:pPr>
        <w:pStyle w:val="western"/>
        <w:jc w:val="center"/>
      </w:pPr>
      <w:r>
        <w:rPr>
          <w:rStyle w:val="a4"/>
        </w:rPr>
        <w:t xml:space="preserve">Модератор: </w:t>
      </w:r>
      <w:r>
        <w:rPr>
          <w:rStyle w:val="a3"/>
          <w:i/>
          <w:iCs/>
        </w:rPr>
        <w:t>Уляна Баран</w:t>
      </w:r>
      <w:r>
        <w:rPr>
          <w:rStyle w:val="a4"/>
        </w:rPr>
        <w:t>, кандидат філологічних наук, доцент,</w:t>
      </w:r>
    </w:p>
    <w:p w:rsidR="00DC7AB0" w:rsidRDefault="00DC7AB0" w:rsidP="00DC7AB0">
      <w:pPr>
        <w:pStyle w:val="western"/>
        <w:jc w:val="center"/>
      </w:pPr>
      <w:r>
        <w:rPr>
          <w:rStyle w:val="a4"/>
        </w:rPr>
        <w:lastRenderedPageBreak/>
        <w:t>докторант кафедри літературознавства Національного університету «Києво-Могилянська академія», президент Центру дослідження літератури для дітей та юнацтва, м. Львів.</w:t>
      </w:r>
    </w:p>
    <w:p w:rsidR="00DC7AB0" w:rsidRDefault="00DC7AB0" w:rsidP="00DC7AB0">
      <w:pPr>
        <w:pStyle w:val="western"/>
        <w:jc w:val="center"/>
      </w:pPr>
    </w:p>
    <w:p w:rsidR="00DC7AB0" w:rsidRDefault="00DC7AB0" w:rsidP="00DC7AB0">
      <w:pPr>
        <w:pStyle w:val="western"/>
        <w:jc w:val="center"/>
      </w:pPr>
      <w:r>
        <w:rPr>
          <w:rStyle w:val="a3"/>
          <w:i/>
          <w:iCs/>
        </w:rPr>
        <w:t>Регламент – 10 хв.</w:t>
      </w:r>
    </w:p>
    <w:p w:rsidR="00DC7AB0" w:rsidRDefault="00DC7AB0" w:rsidP="00DC7AB0">
      <w:pPr>
        <w:pStyle w:val="western"/>
        <w:jc w:val="center"/>
      </w:pPr>
    </w:p>
    <w:p w:rsidR="00DC7AB0" w:rsidRDefault="00DC7AB0" w:rsidP="00DC7AB0">
      <w:pPr>
        <w:pStyle w:val="western"/>
      </w:pPr>
      <w:r>
        <w:rPr>
          <w:rStyle w:val="a3"/>
        </w:rPr>
        <w:t>Олена Романенко,</w:t>
      </w:r>
      <w:r>
        <w:t xml:space="preserve"> доктор філологічних наук, доцент кафедри новітньої української літератури Інституту філології КНУ імені Тараса Шевченка, м. Київ.</w:t>
      </w:r>
    </w:p>
    <w:p w:rsidR="00DC7AB0" w:rsidRDefault="00DC7AB0" w:rsidP="00DC7AB0">
      <w:pPr>
        <w:pStyle w:val="western"/>
      </w:pPr>
      <w:r>
        <w:rPr>
          <w:rStyle w:val="a3"/>
        </w:rPr>
        <w:t>Тема: Наскрізні сюжети сучасної української літератури для дітей.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Жанна Клименко, </w:t>
      </w:r>
      <w:r>
        <w:t>доктор педагогічних наук, професор кафедри методики викладання російської мови та світової літератури НПУ ім. М.П.Драгоманова, м. Київ.</w:t>
      </w:r>
    </w:p>
    <w:p w:rsidR="00DC7AB0" w:rsidRDefault="00DC7AB0" w:rsidP="00DC7AB0">
      <w:pPr>
        <w:pStyle w:val="western"/>
      </w:pPr>
      <w:r>
        <w:rPr>
          <w:rStyle w:val="a3"/>
        </w:rPr>
        <w:t>Тема: Проблеми читання очима трьох фантастів (</w:t>
      </w:r>
      <w:proofErr w:type="spellStart"/>
      <w:r>
        <w:rPr>
          <w:rStyle w:val="a3"/>
        </w:rPr>
        <w:t>Айзека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Азімова</w:t>
      </w:r>
      <w:proofErr w:type="spellEnd"/>
      <w:r>
        <w:rPr>
          <w:rStyle w:val="a3"/>
        </w:rPr>
        <w:t xml:space="preserve">, Майка </w:t>
      </w:r>
      <w:proofErr w:type="spellStart"/>
      <w:r>
        <w:rPr>
          <w:rStyle w:val="a3"/>
        </w:rPr>
        <w:t>Гелпріна</w:t>
      </w:r>
      <w:proofErr w:type="spellEnd"/>
      <w:r>
        <w:rPr>
          <w:rStyle w:val="a3"/>
        </w:rPr>
        <w:t xml:space="preserve"> і Ніла </w:t>
      </w:r>
      <w:proofErr w:type="spellStart"/>
      <w:r>
        <w:rPr>
          <w:rStyle w:val="a3"/>
        </w:rPr>
        <w:t>Ґеймена</w:t>
      </w:r>
      <w:proofErr w:type="spellEnd"/>
      <w:r>
        <w:rPr>
          <w:rStyle w:val="a3"/>
        </w:rPr>
        <w:t>).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>Віталіна Кизилова,</w:t>
      </w:r>
      <w:r>
        <w:t xml:space="preserve"> доктор філологічних наук, доцент, професор кафедри філологічних дисциплін Державного закладу «Луганський національний університет імені Тараса Шевченка», член Ради Центру дослідження літератури для дітей та юнацтва, м. </w:t>
      </w:r>
      <w:proofErr w:type="spellStart"/>
      <w:r>
        <w:t>Старобільськ</w:t>
      </w:r>
      <w:proofErr w:type="spellEnd"/>
      <w:r>
        <w:t>.</w:t>
      </w:r>
    </w:p>
    <w:p w:rsidR="00DC7AB0" w:rsidRDefault="00DC7AB0" w:rsidP="00DC7AB0">
      <w:pPr>
        <w:pStyle w:val="western"/>
      </w:pPr>
      <w:r>
        <w:rPr>
          <w:rStyle w:val="a3"/>
        </w:rPr>
        <w:t>Тема: Вітаїстичні тенденції у прозі про дітей періоду другої світової війни.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Наталія </w:t>
      </w:r>
      <w:proofErr w:type="spellStart"/>
      <w:r>
        <w:rPr>
          <w:rStyle w:val="a3"/>
        </w:rPr>
        <w:t>Богданець-Білоскаленко</w:t>
      </w:r>
      <w:proofErr w:type="spellEnd"/>
      <w:r>
        <w:rPr>
          <w:rStyle w:val="a3"/>
        </w:rPr>
        <w:t xml:space="preserve">, </w:t>
      </w:r>
      <w:r>
        <w:t>доктор педагогічних наук, доцент кафедри української літератури і компаративістики Гуманітарного інституту Київського університету імені Бориса Грінченка, м. Київ.</w:t>
      </w:r>
    </w:p>
    <w:p w:rsidR="00DC7AB0" w:rsidRDefault="00DC7AB0" w:rsidP="00DC7AB0">
      <w:pPr>
        <w:pStyle w:val="western"/>
      </w:pPr>
      <w:r>
        <w:rPr>
          <w:rStyle w:val="a3"/>
        </w:rPr>
        <w:t>Тема: Особливості розвитку літератури для дітей (сер. ХІХ - поч. ХХІ ст.)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Лариса </w:t>
      </w:r>
      <w:proofErr w:type="spellStart"/>
      <w:r>
        <w:rPr>
          <w:rStyle w:val="a3"/>
        </w:rPr>
        <w:t>Лебедівна</w:t>
      </w:r>
      <w:proofErr w:type="spellEnd"/>
      <w:r>
        <w:t>, кандидат філологічних наук, вчений секретар Національного університету «Києво-Могилянська академія», член Центру дослідження літератури для дітей та юнацтва м. Київ.</w:t>
      </w:r>
    </w:p>
    <w:p w:rsidR="00DC7AB0" w:rsidRDefault="00DC7AB0" w:rsidP="00DC7AB0">
      <w:pPr>
        <w:pStyle w:val="western"/>
        <w:spacing w:after="240" w:afterAutospacing="0"/>
      </w:pPr>
      <w:r>
        <w:rPr>
          <w:rStyle w:val="a3"/>
        </w:rPr>
        <w:t>Тема: Життя видатних: український герой у дитинстві.</w:t>
      </w:r>
    </w:p>
    <w:p w:rsidR="00DC7AB0" w:rsidRDefault="00DC7AB0" w:rsidP="00DC7AB0">
      <w:pPr>
        <w:pStyle w:val="western"/>
      </w:pPr>
      <w:r>
        <w:t> </w:t>
      </w:r>
    </w:p>
    <w:p w:rsidR="00DC7AB0" w:rsidRDefault="00DC7AB0" w:rsidP="00DC7AB0">
      <w:pPr>
        <w:pStyle w:val="western"/>
      </w:pPr>
      <w:r>
        <w:rPr>
          <w:rStyle w:val="a3"/>
        </w:rPr>
        <w:t xml:space="preserve">Олена </w:t>
      </w:r>
      <w:proofErr w:type="spellStart"/>
      <w:r>
        <w:rPr>
          <w:rStyle w:val="a3"/>
        </w:rPr>
        <w:t>Чепурко</w:t>
      </w:r>
      <w:proofErr w:type="spellEnd"/>
      <w:r>
        <w:rPr>
          <w:rStyle w:val="a3"/>
        </w:rPr>
        <w:t xml:space="preserve">, </w:t>
      </w:r>
      <w:r>
        <w:t>кандидат філологічних наук, доцент кафедри методики викладання російської мови і світової літератури НПУ ім. М. Драгоманова, м. Київ.</w:t>
      </w:r>
    </w:p>
    <w:p w:rsidR="00DC7AB0" w:rsidRDefault="00DC7AB0" w:rsidP="00DC7AB0">
      <w:pPr>
        <w:pStyle w:val="western"/>
      </w:pPr>
      <w:r>
        <w:rPr>
          <w:rStyle w:val="a3"/>
        </w:rPr>
        <w:t>Тема: Діти в літературі чи література для дітей: проблеми розвитку української дитячої літератури.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Тетяна Тарасюк, </w:t>
      </w:r>
      <w:r>
        <w:t>кандидат філологічних наук, доцент кафедри історії та культури української мови Інституту філології та журналістики Східноєвропейського національного університету імені Лесі Українки, м. Луцьк.</w:t>
      </w:r>
    </w:p>
    <w:p w:rsidR="00DC7AB0" w:rsidRDefault="00DC7AB0" w:rsidP="00DC7AB0">
      <w:pPr>
        <w:pStyle w:val="western"/>
      </w:pPr>
      <w:r>
        <w:rPr>
          <w:rStyle w:val="a3"/>
        </w:rPr>
        <w:t>Тема: Типологічні ознаки українських абеток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Тамара </w:t>
      </w:r>
      <w:proofErr w:type="spellStart"/>
      <w:r>
        <w:rPr>
          <w:rStyle w:val="a3"/>
        </w:rPr>
        <w:t>Бабійчук</w:t>
      </w:r>
      <w:proofErr w:type="spellEnd"/>
      <w:r>
        <w:rPr>
          <w:rStyle w:val="a3"/>
        </w:rPr>
        <w:t xml:space="preserve">, </w:t>
      </w:r>
      <w:r>
        <w:t>кандидат педагогічних наук, викладач-методист Бердичівського педагогічного коледжу, м. Бердичів.</w:t>
      </w:r>
    </w:p>
    <w:p w:rsidR="00DC7AB0" w:rsidRDefault="00DC7AB0" w:rsidP="00DC7AB0">
      <w:pPr>
        <w:pStyle w:val="western"/>
      </w:pPr>
      <w:r>
        <w:rPr>
          <w:rStyle w:val="a3"/>
        </w:rPr>
        <w:t>Тема: Сучасна літературна казка від Поліщуків.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Лілія </w:t>
      </w:r>
      <w:proofErr w:type="spellStart"/>
      <w:r>
        <w:rPr>
          <w:rStyle w:val="a3"/>
        </w:rPr>
        <w:t>Овдійчук</w:t>
      </w:r>
      <w:proofErr w:type="spellEnd"/>
      <w:r>
        <w:rPr>
          <w:rStyle w:val="a3"/>
        </w:rPr>
        <w:t xml:space="preserve">, </w:t>
      </w:r>
      <w:r>
        <w:t>кандидат педагогічних наук, доцент, доцент кафедри української мови та методик викладання історико-філологічного факультету ПВНЗ «Міжнародний економіко-гуманітарний університет імені академіка С. Дем’янчука»,</w:t>
      </w:r>
      <w:r w:rsidRPr="00DC7AB0">
        <w:t xml:space="preserve"> </w:t>
      </w:r>
      <w:r>
        <w:t>член Ради Центру дослідження літератури для дітей та юнацтва м. Рівне.</w:t>
      </w:r>
    </w:p>
    <w:p w:rsidR="00DC7AB0" w:rsidRDefault="00DC7AB0" w:rsidP="00DC7AB0">
      <w:pPr>
        <w:pStyle w:val="western"/>
      </w:pPr>
      <w:r>
        <w:rPr>
          <w:rStyle w:val="a3"/>
        </w:rPr>
        <w:t xml:space="preserve">Тема: Біографічна повість В. </w:t>
      </w:r>
      <w:proofErr w:type="spellStart"/>
      <w:r>
        <w:rPr>
          <w:rStyle w:val="a3"/>
        </w:rPr>
        <w:t>Рутківського</w:t>
      </w:r>
      <w:proofErr w:type="spellEnd"/>
      <w:r>
        <w:rPr>
          <w:rStyle w:val="a3"/>
        </w:rPr>
        <w:t>: "Потерчата" : спогад та ідентичність.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Наталія </w:t>
      </w:r>
      <w:proofErr w:type="spellStart"/>
      <w:r>
        <w:rPr>
          <w:rStyle w:val="a3"/>
        </w:rPr>
        <w:t>Манюх</w:t>
      </w:r>
      <w:proofErr w:type="spellEnd"/>
      <w:r>
        <w:rPr>
          <w:rStyle w:val="a3"/>
        </w:rPr>
        <w:t xml:space="preserve">, </w:t>
      </w:r>
      <w:r>
        <w:t>кандидат філологічних наук, доцент кафедри філології та перекладу Івано-Франківського національного технічного університету нафти і газу, м. Івано-Франківськ.</w:t>
      </w:r>
    </w:p>
    <w:p w:rsidR="00DC7AB0" w:rsidRDefault="00DC7AB0" w:rsidP="00DC7AB0">
      <w:pPr>
        <w:pStyle w:val="western"/>
      </w:pPr>
      <w:r>
        <w:rPr>
          <w:rStyle w:val="a3"/>
        </w:rPr>
        <w:t>Тема: Художня традиція В. Дрозда у сучасній українській літературі для дітей та юнацтва.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Оксана Приймачок, </w:t>
      </w:r>
      <w:r>
        <w:t xml:space="preserve">кандидат філологічних наук, доцент кафедри історії та культури української мови Інституту філології та журналістики Східноєвропейського національного університету імені Лесі Українки, м. Луцьк. </w:t>
      </w:r>
    </w:p>
    <w:p w:rsidR="00DC7AB0" w:rsidRDefault="00DC7AB0" w:rsidP="00DC7AB0">
      <w:pPr>
        <w:pStyle w:val="western"/>
      </w:pPr>
      <w:r>
        <w:rPr>
          <w:rStyle w:val="a3"/>
        </w:rPr>
        <w:t>Тема: Українські реалії в російськомовному перекладі дилогії М. Стельмаха "Гуси-лебеді летять" та "Щедрий вечір".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Тамара </w:t>
      </w:r>
      <w:proofErr w:type="spellStart"/>
      <w:r>
        <w:rPr>
          <w:rStyle w:val="a3"/>
        </w:rPr>
        <w:t>Бакіна</w:t>
      </w:r>
      <w:proofErr w:type="spellEnd"/>
      <w:r>
        <w:rPr>
          <w:rStyle w:val="a3"/>
        </w:rPr>
        <w:t xml:space="preserve">, </w:t>
      </w:r>
      <w:r>
        <w:t>кандидат філологічних наук, доцент, доцент кафедри теорії та історії світової літератури імені професора В.І.</w:t>
      </w:r>
      <w:proofErr w:type="spellStart"/>
      <w:r>
        <w:t>Фесенко</w:t>
      </w:r>
      <w:proofErr w:type="spellEnd"/>
      <w:r>
        <w:t>, Київський національний лінгвістичний університет, м. Київ.</w:t>
      </w:r>
    </w:p>
    <w:p w:rsidR="00DC7AB0" w:rsidRDefault="00DC7AB0" w:rsidP="00DC7AB0">
      <w:pPr>
        <w:pStyle w:val="western"/>
      </w:pPr>
      <w:r>
        <w:rPr>
          <w:rStyle w:val="a3"/>
        </w:rPr>
        <w:t>Тема: Жанрова парадигма української літератури для дівчат.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Лариса </w:t>
      </w:r>
      <w:proofErr w:type="spellStart"/>
      <w:r>
        <w:rPr>
          <w:rStyle w:val="a3"/>
        </w:rPr>
        <w:t>Круль</w:t>
      </w:r>
      <w:proofErr w:type="spellEnd"/>
      <w:r>
        <w:rPr>
          <w:rStyle w:val="a3"/>
        </w:rPr>
        <w:t xml:space="preserve">, </w:t>
      </w:r>
      <w:r>
        <w:t>кандидат філологічних наук, доцент ДВНЗ «Прикарпатський національний університет імені Василя Стефаника», член Центру дослідження літератури для дітей та юнацтва м. Івано-Франківськ.</w:t>
      </w:r>
    </w:p>
    <w:p w:rsidR="00DC7AB0" w:rsidRDefault="00DC7AB0" w:rsidP="00DC7AB0">
      <w:pPr>
        <w:pStyle w:val="western"/>
      </w:pPr>
      <w:r>
        <w:rPr>
          <w:rStyle w:val="a3"/>
        </w:rPr>
        <w:lastRenderedPageBreak/>
        <w:t>Тема: Літературні ремінісценції у повісті «140 децибелів тиші» Андрія Бачинського.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Олександра Гриневич, </w:t>
      </w:r>
      <w:r>
        <w:t>аспірантка Інституту літератури імені Тараса Шевченка НАН України, м. Київ</w:t>
      </w:r>
    </w:p>
    <w:p w:rsidR="00DC7AB0" w:rsidRDefault="00DC7AB0" w:rsidP="00DC7AB0">
      <w:pPr>
        <w:pStyle w:val="western"/>
      </w:pPr>
      <w:r>
        <w:rPr>
          <w:rStyle w:val="a3"/>
        </w:rPr>
        <w:t xml:space="preserve">Тема: Підліток у світі травмованих дорослих: психоаналітичний аспект повісті "Марта з вулиці Святого Миколая" Дзвінки </w:t>
      </w:r>
      <w:proofErr w:type="spellStart"/>
      <w:r>
        <w:rPr>
          <w:rStyle w:val="a3"/>
        </w:rPr>
        <w:t>Матіяш</w:t>
      </w:r>
      <w:proofErr w:type="spellEnd"/>
      <w:r>
        <w:rPr>
          <w:rStyle w:val="a3"/>
        </w:rPr>
        <w:t>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Світлана Богдан, </w:t>
      </w:r>
      <w:r>
        <w:t xml:space="preserve">кандидат філологічних наук,професор, завідувач кафедри історії та культури української мови Інституту філології та журналістики Східноєвропейського національного університету імені Лесі Українки, м. Луцьк. </w:t>
      </w:r>
    </w:p>
    <w:p w:rsidR="00DC7AB0" w:rsidRDefault="00DC7AB0" w:rsidP="00DC7AB0">
      <w:pPr>
        <w:pStyle w:val="western"/>
      </w:pPr>
      <w:r>
        <w:rPr>
          <w:rStyle w:val="a3"/>
        </w:rPr>
        <w:t xml:space="preserve">Тема: Епістолярний етикет Малого Вовчика як стильова домінанта текстів </w:t>
      </w:r>
      <w:proofErr w:type="spellStart"/>
      <w:r>
        <w:rPr>
          <w:rStyle w:val="a3"/>
        </w:rPr>
        <w:t>Іана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Вайброу</w:t>
      </w:r>
      <w:proofErr w:type="spellEnd"/>
      <w:r>
        <w:rPr>
          <w:rStyle w:val="a3"/>
        </w:rPr>
        <w:t>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Богдана </w:t>
      </w:r>
      <w:proofErr w:type="spellStart"/>
      <w:r>
        <w:rPr>
          <w:rStyle w:val="a3"/>
        </w:rPr>
        <w:t>Салюк</w:t>
      </w:r>
      <w:proofErr w:type="spellEnd"/>
      <w:r>
        <w:rPr>
          <w:rStyle w:val="a3"/>
        </w:rPr>
        <w:t xml:space="preserve">, </w:t>
      </w:r>
      <w:r>
        <w:t>кандидат філологічних наук, доцент кафедри іноземних мов і методики викладання Бердянського державного педагогічного університету, член Ради Центру дослідження літератури для дітей та юнацтва</w:t>
      </w:r>
      <w:r>
        <w:rPr>
          <w:vertAlign w:val="subscript"/>
        </w:rPr>
        <w:t>,</w:t>
      </w:r>
      <w:r>
        <w:t xml:space="preserve"> м. Бердянськ.</w:t>
      </w:r>
    </w:p>
    <w:p w:rsidR="00DC7AB0" w:rsidRDefault="00DC7AB0" w:rsidP="00DC7AB0">
      <w:pPr>
        <w:pStyle w:val="western"/>
      </w:pPr>
      <w:r>
        <w:rPr>
          <w:rStyle w:val="a3"/>
        </w:rPr>
        <w:t xml:space="preserve">Тема: </w:t>
      </w:r>
      <w:proofErr w:type="spellStart"/>
      <w:r>
        <w:rPr>
          <w:rStyle w:val="a3"/>
        </w:rPr>
        <w:t>Інтертекст</w:t>
      </w:r>
      <w:proofErr w:type="spellEnd"/>
      <w:r>
        <w:rPr>
          <w:rStyle w:val="a3"/>
        </w:rPr>
        <w:t xml:space="preserve"> дитячої літератури в англомовній рок-поезії.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Анжела Мельник, </w:t>
      </w:r>
      <w:r>
        <w:t>кандидат педагогічних наук, доцент кафедри методики викладання російської мови та світової літератури НПУ імені М.П. Драгоманова, м. Київ.</w:t>
      </w:r>
    </w:p>
    <w:p w:rsidR="00DC7AB0" w:rsidRDefault="00DC7AB0" w:rsidP="00DC7AB0">
      <w:pPr>
        <w:pStyle w:val="western"/>
      </w:pPr>
      <w:r>
        <w:rPr>
          <w:rStyle w:val="a3"/>
        </w:rPr>
        <w:t xml:space="preserve">Тема: Тематика та проблематика повісті Девіда </w:t>
      </w:r>
      <w:proofErr w:type="spellStart"/>
      <w:r>
        <w:rPr>
          <w:rStyle w:val="a3"/>
        </w:rPr>
        <w:t>Алмонда</w:t>
      </w:r>
      <w:proofErr w:type="spellEnd"/>
      <w:r>
        <w:rPr>
          <w:rStyle w:val="a3"/>
        </w:rPr>
        <w:t xml:space="preserve"> "</w:t>
      </w:r>
      <w:proofErr w:type="spellStart"/>
      <w:r>
        <w:rPr>
          <w:rStyle w:val="a3"/>
        </w:rPr>
        <w:t>Скелліг</w:t>
      </w:r>
      <w:proofErr w:type="spellEnd"/>
      <w:r>
        <w:rPr>
          <w:rStyle w:val="a3"/>
        </w:rPr>
        <w:t>"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>Оксана Панько</w:t>
      </w:r>
      <w:r>
        <w:t>,</w:t>
      </w:r>
      <w:r>
        <w:rPr>
          <w:lang w:val="ru-RU"/>
        </w:rPr>
        <w:t xml:space="preserve"> </w:t>
      </w:r>
      <w:r>
        <w:t xml:space="preserve">здобувач кафедри світової літератури ЛНУ ім. Івана Франка, старший викладач кафедри міжнародних комунікацій </w:t>
      </w:r>
      <w:proofErr w:type="spellStart"/>
      <w:r>
        <w:t>ф-ту</w:t>
      </w:r>
      <w:proofErr w:type="spellEnd"/>
      <w:r>
        <w:t xml:space="preserve"> туризму </w:t>
      </w:r>
      <w:proofErr w:type="spellStart"/>
      <w:r>
        <w:t>УжНУ</w:t>
      </w:r>
      <w:proofErr w:type="spellEnd"/>
      <w:r>
        <w:t>, член Ради Центру дослідження літератури для дітей та юнацтва, м. Ужгород.</w:t>
      </w:r>
    </w:p>
    <w:p w:rsidR="00DC7AB0" w:rsidRDefault="00DC7AB0" w:rsidP="00DC7AB0">
      <w:pPr>
        <w:pStyle w:val="western"/>
      </w:pPr>
      <w:r>
        <w:rPr>
          <w:rStyle w:val="a3"/>
        </w:rPr>
        <w:t xml:space="preserve">Тема: </w:t>
      </w:r>
      <w:proofErr w:type="spellStart"/>
      <w:r>
        <w:rPr>
          <w:rStyle w:val="a3"/>
          <w:lang w:val="ru-RU"/>
        </w:rPr>
        <w:t>Фантастичне</w:t>
      </w:r>
      <w:proofErr w:type="spellEnd"/>
      <w:r>
        <w:rPr>
          <w:rStyle w:val="a3"/>
          <w:lang w:val="ru-RU"/>
        </w:rPr>
        <w:t xml:space="preserve"> у </w:t>
      </w:r>
      <w:proofErr w:type="spellStart"/>
      <w:r>
        <w:rPr>
          <w:rStyle w:val="a3"/>
          <w:lang w:val="ru-RU"/>
        </w:rPr>
        <w:t>поетиці</w:t>
      </w:r>
      <w:proofErr w:type="spellEnd"/>
      <w:r>
        <w:rPr>
          <w:rStyle w:val="a3"/>
          <w:lang w:val="ru-RU"/>
        </w:rPr>
        <w:t xml:space="preserve"> </w:t>
      </w:r>
      <w:proofErr w:type="spellStart"/>
      <w:r>
        <w:rPr>
          <w:rStyle w:val="a3"/>
          <w:lang w:val="ru-RU"/>
        </w:rPr>
        <w:t>сприйняття</w:t>
      </w:r>
      <w:proofErr w:type="spellEnd"/>
      <w:r>
        <w:rPr>
          <w:rStyle w:val="a3"/>
          <w:lang w:val="ru-RU"/>
        </w:rPr>
        <w:t xml:space="preserve"> </w:t>
      </w:r>
      <w:proofErr w:type="spellStart"/>
      <w:r>
        <w:rPr>
          <w:rStyle w:val="a3"/>
          <w:lang w:val="ru-RU"/>
        </w:rPr>
        <w:t>читача-дитини</w:t>
      </w:r>
      <w:proofErr w:type="spellEnd"/>
      <w:r>
        <w:rPr>
          <w:rStyle w:val="a3"/>
          <w:lang w:val="ru-RU"/>
        </w:rPr>
        <w:t xml:space="preserve">: </w:t>
      </w:r>
      <w:proofErr w:type="spellStart"/>
      <w:r>
        <w:rPr>
          <w:rStyle w:val="a3"/>
          <w:lang w:val="ru-RU"/>
        </w:rPr>
        <w:t>Роальд</w:t>
      </w:r>
      <w:proofErr w:type="spellEnd"/>
      <w:r>
        <w:rPr>
          <w:rStyle w:val="a3"/>
          <w:lang w:val="ru-RU"/>
        </w:rPr>
        <w:t xml:space="preserve"> Дал " </w:t>
      </w:r>
      <w:proofErr w:type="spellStart"/>
      <w:r>
        <w:rPr>
          <w:rStyle w:val="a3"/>
          <w:lang w:val="ru-RU"/>
        </w:rPr>
        <w:t>Чарлі</w:t>
      </w:r>
      <w:proofErr w:type="spellEnd"/>
      <w:r>
        <w:rPr>
          <w:rStyle w:val="a3"/>
          <w:lang w:val="ru-RU"/>
        </w:rPr>
        <w:t xml:space="preserve"> та Великий </w:t>
      </w:r>
      <w:proofErr w:type="spellStart"/>
      <w:r>
        <w:rPr>
          <w:rStyle w:val="a3"/>
          <w:lang w:val="ru-RU"/>
        </w:rPr>
        <w:t>Скляний</w:t>
      </w:r>
      <w:proofErr w:type="spellEnd"/>
      <w:r>
        <w:rPr>
          <w:rStyle w:val="a3"/>
          <w:lang w:val="ru-RU"/>
        </w:rPr>
        <w:t xml:space="preserve"> </w:t>
      </w:r>
      <w:proofErr w:type="spellStart"/>
      <w:r>
        <w:rPr>
          <w:rStyle w:val="a3"/>
          <w:lang w:val="ru-RU"/>
        </w:rPr>
        <w:t>Ліфт</w:t>
      </w:r>
      <w:proofErr w:type="spellEnd"/>
      <w:r>
        <w:rPr>
          <w:rStyle w:val="a3"/>
          <w:lang w:val="ru-RU"/>
        </w:rPr>
        <w:t>"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rPr>
          <w:rStyle w:val="a3"/>
        </w:rPr>
        <w:t xml:space="preserve">Людмила </w:t>
      </w:r>
      <w:proofErr w:type="spellStart"/>
      <w:r>
        <w:rPr>
          <w:rStyle w:val="a3"/>
        </w:rPr>
        <w:t>Давидюк</w:t>
      </w:r>
      <w:proofErr w:type="spellEnd"/>
      <w:r>
        <w:rPr>
          <w:rStyle w:val="a3"/>
        </w:rPr>
        <w:t xml:space="preserve">, </w:t>
      </w:r>
      <w:r>
        <w:t>кандидат педагогічних наук, доцент, професор кафедри методики викладання російської мови і світової літератур НПУ ім. М. Драгоманова, м. Київ.</w:t>
      </w:r>
    </w:p>
    <w:p w:rsidR="00DC7AB0" w:rsidRDefault="00DC7AB0" w:rsidP="00DC7AB0">
      <w:pPr>
        <w:pStyle w:val="western"/>
      </w:pPr>
      <w:r>
        <w:rPr>
          <w:rStyle w:val="a3"/>
        </w:rPr>
        <w:t>Тема: Іспанська дитяча література ХХ – ХХІ століття: шлях до українського читача.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t>13.00 – 14.30 Круглий стіл «</w:t>
      </w:r>
      <w:r>
        <w:rPr>
          <w:rStyle w:val="a3"/>
        </w:rPr>
        <w:t xml:space="preserve">СУЧАСНА ДИТЯЧА ЛІТЕРАТУРА. ЯКА ВОНА? ЧОГО ОЧІКУЮТЬ ЧИТАЧІ?» 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  <w:jc w:val="center"/>
      </w:pPr>
      <w:r>
        <w:rPr>
          <w:rStyle w:val="a4"/>
        </w:rPr>
        <w:t xml:space="preserve">(Мистецька зала – </w:t>
      </w:r>
      <w:proofErr w:type="spellStart"/>
      <w:r>
        <w:rPr>
          <w:rStyle w:val="a4"/>
        </w:rPr>
        <w:t>ауд</w:t>
      </w:r>
      <w:proofErr w:type="spellEnd"/>
      <w:r>
        <w:rPr>
          <w:rStyle w:val="a4"/>
        </w:rPr>
        <w:t>. 63)</w:t>
      </w:r>
    </w:p>
    <w:p w:rsidR="00DC7AB0" w:rsidRDefault="00DC7AB0" w:rsidP="00DC7AB0">
      <w:pPr>
        <w:pStyle w:val="western"/>
        <w:jc w:val="center"/>
      </w:pPr>
    </w:p>
    <w:p w:rsidR="00DC7AB0" w:rsidRDefault="00DC7AB0" w:rsidP="00DC7AB0">
      <w:pPr>
        <w:pStyle w:val="western"/>
        <w:jc w:val="center"/>
      </w:pPr>
      <w:r w:rsidRPr="00DC7AB0">
        <w:rPr>
          <w:rStyle w:val="a4"/>
        </w:rPr>
        <w:t xml:space="preserve">Модератор: </w:t>
      </w:r>
      <w:r>
        <w:rPr>
          <w:rStyle w:val="a3"/>
          <w:i/>
          <w:iCs/>
        </w:rPr>
        <w:t>Людмила Грицик</w:t>
      </w:r>
      <w:r>
        <w:rPr>
          <w:rStyle w:val="a4"/>
        </w:rPr>
        <w:t>, доктор філологічних наук, професор, завідувач кафедри теорії літератури, компаративістики і літературної творчості Інституту філології Київського національного університету імені Тараса Шевченка, член Ради Центру дослідження літератури для дітей та юнацтва, м. Київ.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t>14.30 – 16.00 Круглий стіл «</w:t>
      </w:r>
      <w:r>
        <w:rPr>
          <w:rStyle w:val="a3"/>
        </w:rPr>
        <w:t>СУЧАСНА УКРАЇНСЬКА ЛІТЕРАТУРА ДЛЯ ДІТЕЙ: ТЕНДЕНЦІЇ РОЗВИТКУ, ПОСТАТІ, ТВОРИ».</w:t>
      </w:r>
      <w:r>
        <w:t xml:space="preserve"> За участю видавців і дитячих письменників. 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  <w:jc w:val="center"/>
      </w:pPr>
      <w:r>
        <w:rPr>
          <w:rStyle w:val="a4"/>
        </w:rPr>
        <w:t xml:space="preserve">(Мистецька зала – </w:t>
      </w:r>
      <w:proofErr w:type="spellStart"/>
      <w:r>
        <w:rPr>
          <w:rStyle w:val="a4"/>
        </w:rPr>
        <w:t>ауд</w:t>
      </w:r>
      <w:proofErr w:type="spellEnd"/>
      <w:r>
        <w:rPr>
          <w:rStyle w:val="a4"/>
        </w:rPr>
        <w:t>. 63)</w:t>
      </w:r>
    </w:p>
    <w:p w:rsidR="00DC7AB0" w:rsidRDefault="00DC7AB0" w:rsidP="00DC7AB0">
      <w:pPr>
        <w:pStyle w:val="western"/>
        <w:jc w:val="center"/>
      </w:pPr>
    </w:p>
    <w:p w:rsidR="00DC7AB0" w:rsidRDefault="00DC7AB0" w:rsidP="00DC7AB0">
      <w:pPr>
        <w:pStyle w:val="western"/>
        <w:jc w:val="center"/>
      </w:pPr>
      <w:r>
        <w:rPr>
          <w:rStyle w:val="a4"/>
        </w:rPr>
        <w:t xml:space="preserve">Модератор: </w:t>
      </w:r>
      <w:r>
        <w:rPr>
          <w:rStyle w:val="a3"/>
          <w:i/>
          <w:iCs/>
        </w:rPr>
        <w:t xml:space="preserve">Лілія </w:t>
      </w:r>
      <w:proofErr w:type="spellStart"/>
      <w:r>
        <w:rPr>
          <w:rStyle w:val="a3"/>
          <w:i/>
          <w:iCs/>
        </w:rPr>
        <w:t>Овдійчук</w:t>
      </w:r>
      <w:proofErr w:type="spellEnd"/>
      <w:r>
        <w:rPr>
          <w:rStyle w:val="a4"/>
        </w:rPr>
        <w:t xml:space="preserve">, кандидат педагогічних наук, доцент, </w:t>
      </w:r>
    </w:p>
    <w:p w:rsidR="00DC7AB0" w:rsidRDefault="00DC7AB0" w:rsidP="00DC7AB0">
      <w:pPr>
        <w:pStyle w:val="western"/>
        <w:jc w:val="center"/>
      </w:pPr>
      <w:r>
        <w:rPr>
          <w:rStyle w:val="a4"/>
        </w:rPr>
        <w:t>доцент кафедри української мови та методик викладання історико-філологічного факультету ПВНЗ «Міжнародний економіко-гуманітарний університет імені академіка С. Дем’янчука», член Ради Центру дослідження літератури для дітей та юнацтва м. Рівне.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</w:pPr>
      <w:r>
        <w:t>16.15 – 17.15 Круглий стіл «</w:t>
      </w:r>
      <w:r>
        <w:rPr>
          <w:rStyle w:val="a3"/>
        </w:rPr>
        <w:t>СУЧАСНА ЗАРУБІЖНА ЛІТЕРАТУРА ДЛЯ ДІТЕЙ ТА ЮНАЦТВА».</w:t>
      </w:r>
      <w:r>
        <w:t xml:space="preserve"> </w:t>
      </w:r>
    </w:p>
    <w:p w:rsidR="00DC7AB0" w:rsidRDefault="00DC7AB0" w:rsidP="00DC7AB0">
      <w:pPr>
        <w:pStyle w:val="western"/>
      </w:pPr>
    </w:p>
    <w:p w:rsidR="00DC7AB0" w:rsidRDefault="00DC7AB0" w:rsidP="00DC7AB0">
      <w:pPr>
        <w:pStyle w:val="western"/>
        <w:jc w:val="center"/>
      </w:pPr>
      <w:r>
        <w:rPr>
          <w:rStyle w:val="a4"/>
        </w:rPr>
        <w:t xml:space="preserve">Модератор: </w:t>
      </w:r>
      <w:r>
        <w:rPr>
          <w:rStyle w:val="a3"/>
          <w:i/>
          <w:iCs/>
        </w:rPr>
        <w:t xml:space="preserve">Тетяна </w:t>
      </w:r>
      <w:proofErr w:type="spellStart"/>
      <w:r>
        <w:rPr>
          <w:rStyle w:val="a3"/>
          <w:i/>
          <w:iCs/>
        </w:rPr>
        <w:t>Качак</w:t>
      </w:r>
      <w:proofErr w:type="spellEnd"/>
      <w:r>
        <w:rPr>
          <w:rStyle w:val="a3"/>
          <w:i/>
          <w:iCs/>
        </w:rPr>
        <w:t xml:space="preserve">, </w:t>
      </w:r>
      <w:r>
        <w:rPr>
          <w:rStyle w:val="a4"/>
        </w:rPr>
        <w:t xml:space="preserve">кандидат філологічних наук, доцент, </w:t>
      </w:r>
    </w:p>
    <w:p w:rsidR="00DC7AB0" w:rsidRDefault="00DC7AB0" w:rsidP="00DC7AB0">
      <w:pPr>
        <w:pStyle w:val="western"/>
        <w:jc w:val="center"/>
      </w:pPr>
      <w:r>
        <w:rPr>
          <w:rStyle w:val="a4"/>
        </w:rPr>
        <w:t>доцент ДВНЗ «Прикарпатський національний університет імені Василя Стефаника», член Ради Центру дослідження літератури для дітей та юнацтва, м. Івано-Франківськ.</w:t>
      </w:r>
    </w:p>
    <w:p w:rsidR="00DC7AB0" w:rsidRDefault="00DC7AB0" w:rsidP="00DC7AB0">
      <w:pPr>
        <w:pStyle w:val="western"/>
        <w:jc w:val="center"/>
      </w:pPr>
    </w:p>
    <w:p w:rsidR="00DC7AB0" w:rsidRDefault="00DC7AB0" w:rsidP="00DC7AB0">
      <w:pPr>
        <w:pStyle w:val="western"/>
        <w:numPr>
          <w:ilvl w:val="0"/>
          <w:numId w:val="1"/>
        </w:numPr>
        <w:spacing w:after="0" w:afterAutospacing="0"/>
      </w:pPr>
      <w:r>
        <w:t xml:space="preserve">на прикладі чеської дитячої літератури </w:t>
      </w:r>
      <w:proofErr w:type="spellStart"/>
      <w:r>
        <w:t>–к.ф.н</w:t>
      </w:r>
      <w:proofErr w:type="spellEnd"/>
      <w:r>
        <w:t xml:space="preserve">. </w:t>
      </w:r>
      <w:r>
        <w:rPr>
          <w:rStyle w:val="a3"/>
        </w:rPr>
        <w:t>І. Забіяка</w:t>
      </w:r>
      <w:r>
        <w:t>, перекладач, дослідник,</w:t>
      </w:r>
    </w:p>
    <w:p w:rsidR="00DC7AB0" w:rsidRDefault="00DC7AB0" w:rsidP="00DC7AB0">
      <w:pPr>
        <w:pStyle w:val="western"/>
        <w:numPr>
          <w:ilvl w:val="0"/>
          <w:numId w:val="1"/>
        </w:numPr>
        <w:spacing w:after="0" w:afterAutospacing="0"/>
      </w:pPr>
      <w:r>
        <w:t xml:space="preserve">на матеріалі білоруської дитячої літератури – </w:t>
      </w:r>
      <w:proofErr w:type="spellStart"/>
      <w:r>
        <w:t>к.ф.н</w:t>
      </w:r>
      <w:proofErr w:type="spellEnd"/>
      <w:r>
        <w:t xml:space="preserve">. </w:t>
      </w:r>
      <w:r>
        <w:rPr>
          <w:rStyle w:val="a3"/>
        </w:rPr>
        <w:t>К. Зайцева</w:t>
      </w:r>
      <w:r>
        <w:t>, ведуча «</w:t>
      </w:r>
      <w:proofErr w:type="spellStart"/>
      <w:r>
        <w:t>Школяди</w:t>
      </w:r>
      <w:proofErr w:type="spellEnd"/>
      <w:r>
        <w:t>»,</w:t>
      </w:r>
    </w:p>
    <w:p w:rsidR="00DC7AB0" w:rsidRDefault="00DC7AB0" w:rsidP="00DC7AB0">
      <w:pPr>
        <w:pStyle w:val="western"/>
        <w:numPr>
          <w:ilvl w:val="0"/>
          <w:numId w:val="1"/>
        </w:numPr>
        <w:spacing w:after="0" w:afterAutospacing="0"/>
      </w:pPr>
      <w:r>
        <w:t xml:space="preserve">на прикладі азербайджанської дитячої літератури – </w:t>
      </w:r>
      <w:proofErr w:type="spellStart"/>
      <w:r>
        <w:t>к.філ.н</w:t>
      </w:r>
      <w:proofErr w:type="spellEnd"/>
      <w:r>
        <w:t xml:space="preserve">. </w:t>
      </w:r>
      <w:r>
        <w:rPr>
          <w:rStyle w:val="a3"/>
        </w:rPr>
        <w:t>З. Алієва</w:t>
      </w:r>
      <w:r>
        <w:t>, літературознавець, тюрколог,</w:t>
      </w:r>
    </w:p>
    <w:p w:rsidR="00DC7AB0" w:rsidRDefault="00DC7AB0" w:rsidP="00DC7AB0">
      <w:pPr>
        <w:pStyle w:val="western"/>
        <w:numPr>
          <w:ilvl w:val="0"/>
          <w:numId w:val="1"/>
        </w:numPr>
        <w:spacing w:after="0" w:afterAutospacing="0"/>
      </w:pPr>
      <w:r>
        <w:t xml:space="preserve">на прикладі перекладної дитячої літератури – </w:t>
      </w:r>
      <w:r>
        <w:rPr>
          <w:rStyle w:val="a3"/>
        </w:rPr>
        <w:t>Н. Трохим</w:t>
      </w:r>
      <w:r>
        <w:t xml:space="preserve">, поет, перекладач «Пітера </w:t>
      </w:r>
      <w:proofErr w:type="spellStart"/>
      <w:r>
        <w:t>Пена</w:t>
      </w:r>
      <w:proofErr w:type="spellEnd"/>
      <w:r>
        <w:t xml:space="preserve">» Джеймса Метью </w:t>
      </w:r>
      <w:proofErr w:type="spellStart"/>
      <w:r>
        <w:t>Баррі</w:t>
      </w:r>
      <w:proofErr w:type="spellEnd"/>
      <w:r>
        <w:t>, лауреат премії імені Максима Рильського, заступник президента Центру дослідження літератури для дітей та юнацтва, м. Львів.</w:t>
      </w:r>
    </w:p>
    <w:p w:rsidR="00B25F8E" w:rsidRPr="00DC7AB0" w:rsidRDefault="00DC7AB0" w:rsidP="00DC7AB0">
      <w:pPr>
        <w:pStyle w:val="western"/>
        <w:numPr>
          <w:ilvl w:val="0"/>
          <w:numId w:val="1"/>
        </w:numPr>
        <w:spacing w:after="198" w:afterAutospacing="0"/>
      </w:pPr>
      <w:r>
        <w:t xml:space="preserve">на прикладі німецькомовної дитячої літератури – </w:t>
      </w:r>
      <w:proofErr w:type="spellStart"/>
      <w:r>
        <w:t>к.філ.н</w:t>
      </w:r>
      <w:proofErr w:type="spellEnd"/>
      <w:r>
        <w:t xml:space="preserve">. </w:t>
      </w:r>
      <w:r>
        <w:rPr>
          <w:rStyle w:val="a3"/>
        </w:rPr>
        <w:t>У. Баран</w:t>
      </w:r>
      <w:r>
        <w:t xml:space="preserve">, докторант кафедри літературознавства Національного університету «Києво-Могилянська академія», президент Центру дослідження літератури для дітей та юнацтва, м. Львів. </w:t>
      </w:r>
    </w:p>
    <w:sectPr w:rsidR="00B25F8E" w:rsidRPr="00DC7A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15D5C"/>
    <w:multiLevelType w:val="multilevel"/>
    <w:tmpl w:val="C38C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proofState w:spelling="clean" w:grammar="clean"/>
  <w:defaultTabStop w:val="708"/>
  <w:hyphenationZone w:val="425"/>
  <w:characterSpacingControl w:val="doNotCompress"/>
  <w:compat>
    <w:useFELayout/>
  </w:compat>
  <w:rsids>
    <w:rsidRoot w:val="00DC7AB0"/>
    <w:rsid w:val="00B25F8E"/>
    <w:rsid w:val="00DC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C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C7AB0"/>
    <w:rPr>
      <w:b/>
      <w:bCs/>
    </w:rPr>
  </w:style>
  <w:style w:type="character" w:styleId="a4">
    <w:name w:val="Emphasis"/>
    <w:basedOn w:val="a0"/>
    <w:uiPriority w:val="20"/>
    <w:qFormat/>
    <w:rsid w:val="00DC7A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8793</Words>
  <Characters>5013</Characters>
  <Application>Microsoft Office Word</Application>
  <DocSecurity>0</DocSecurity>
  <Lines>41</Lines>
  <Paragraphs>27</Paragraphs>
  <ScaleCrop>false</ScaleCrop>
  <Company/>
  <LinksUpToDate>false</LinksUpToDate>
  <CharactersWithSpaces>13779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Лора</cp:lastModifiedBy>
  <cp:revision>2</cp:revision>
  <dcterms:created xsi:type="dcterms:W3CDTF">2017-01-09T19:50:00Z</dcterms:created>
  <dcterms:modified xsi:type="dcterms:W3CDTF">2017-01-09T19:50:00Z</dcterms:modified>
</cp:coreProperties>
</file>