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Уважаемые коллеги!</w:t>
      </w: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Кафедра русской и зарубежной литературы Института иностранной филологии</w:t>
      </w: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Национального педагогического университета имени М. П. Драгоманова и</w:t>
      </w: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Издательский дом Дмитрия Бураго</w:t>
      </w: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приглашают вас принять участие в Международной научной конференции</w:t>
      </w: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7167">
        <w:rPr>
          <w:rFonts w:ascii="Times New Roman" w:hAnsi="Times New Roman"/>
          <w:b/>
          <w:sz w:val="28"/>
          <w:szCs w:val="28"/>
          <w:lang w:val="ru-RU"/>
        </w:rPr>
        <w:t xml:space="preserve">«Анализ и интерпретация художественного текста: </w:t>
      </w: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627167">
        <w:rPr>
          <w:rFonts w:ascii="Times New Roman" w:hAnsi="Times New Roman"/>
          <w:b/>
          <w:sz w:val="28"/>
          <w:szCs w:val="28"/>
          <w:lang w:val="ru-RU"/>
        </w:rPr>
        <w:t>проблемы, стратегии, опыты»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которая состоится 11-12 мая 2016 г.</w:t>
      </w: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E13BB" w:rsidRDefault="003E13BB" w:rsidP="0062716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E13BB" w:rsidRDefault="003E13BB" w:rsidP="006271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На конференции запланирована работа таких секций:</w:t>
      </w:r>
    </w:p>
    <w:p w:rsidR="003E13BB" w:rsidRDefault="003E13BB" w:rsidP="006271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0CB3">
        <w:rPr>
          <w:rFonts w:ascii="Times New Roman" w:hAnsi="Times New Roman"/>
          <w:b/>
          <w:sz w:val="28"/>
          <w:szCs w:val="28"/>
          <w:u w:val="single"/>
          <w:lang w:val="ru-RU"/>
        </w:rPr>
        <w:t>Проблемы</w:t>
      </w:r>
      <w:r w:rsidRPr="00E90CB3">
        <w:rPr>
          <w:rFonts w:ascii="Times New Roman" w:hAnsi="Times New Roman"/>
          <w:sz w:val="28"/>
          <w:szCs w:val="28"/>
          <w:lang w:val="ru-RU"/>
        </w:rPr>
        <w:t xml:space="preserve">   Художественный мир литературного произведения.</w:t>
      </w:r>
    </w:p>
    <w:p w:rsidR="003E13BB" w:rsidRPr="00E90CB3" w:rsidRDefault="003E13BB" w:rsidP="00E90CB3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13BB" w:rsidRPr="00E90CB3" w:rsidRDefault="003E13BB" w:rsidP="00E90C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0CB3">
        <w:rPr>
          <w:rFonts w:ascii="Times New Roman" w:hAnsi="Times New Roman"/>
          <w:b/>
          <w:sz w:val="28"/>
          <w:szCs w:val="28"/>
          <w:u w:val="single"/>
          <w:lang w:val="ru-RU"/>
        </w:rPr>
        <w:t>Стратегии</w:t>
      </w:r>
      <w:r w:rsidRPr="00FD60E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Pr="00E90CB3">
        <w:rPr>
          <w:rFonts w:ascii="Times New Roman" w:hAnsi="Times New Roman"/>
          <w:sz w:val="28"/>
          <w:szCs w:val="28"/>
          <w:lang w:val="ru-RU"/>
        </w:rPr>
        <w:t>Контекстуальный и имманентный анализ художественного произведения: возможности и пределы.</w:t>
      </w:r>
    </w:p>
    <w:p w:rsidR="003E13BB" w:rsidRPr="00E90CB3" w:rsidRDefault="003E13BB" w:rsidP="00E90CB3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13BB" w:rsidRPr="00E90CB3" w:rsidRDefault="003E13BB" w:rsidP="006271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0CB3">
        <w:rPr>
          <w:rFonts w:ascii="Times New Roman" w:hAnsi="Times New Roman"/>
          <w:b/>
          <w:sz w:val="28"/>
          <w:szCs w:val="28"/>
          <w:u w:val="single"/>
          <w:lang w:val="ru-RU"/>
        </w:rPr>
        <w:t>Опыты</w:t>
      </w:r>
      <w:r w:rsidRPr="00E90CB3">
        <w:rPr>
          <w:rFonts w:ascii="Times New Roman" w:hAnsi="Times New Roman"/>
          <w:sz w:val="28"/>
          <w:szCs w:val="28"/>
          <w:lang w:val="ru-RU"/>
        </w:rPr>
        <w:t xml:space="preserve">    Анализ одного произведения: Н. Гумилев «И год второй к концу склоняется…» (к 100-летию стихотворения).</w:t>
      </w:r>
    </w:p>
    <w:p w:rsidR="003E13BB" w:rsidRDefault="003E13BB" w:rsidP="0062716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Рабочие языки конференции – украинский, русский, английский.</w:t>
      </w:r>
    </w:p>
    <w:p w:rsidR="003E13BB" w:rsidRDefault="003E13BB" w:rsidP="0062716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Материалы конференции будут опубликованы в периодическом научном издании «Язык и культура», утвержденном ВАК Украины как специализированное издание по филологическим дисциплинам (литературоведению, языкознанию). Срок подачи статей – 11-12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мая 2016 г., стоимость публикации 1 страницы – 30 грн. (для участников с научной степенью «доктор» бесплатно). Правила и образец оформления статей см. на:</w:t>
      </w:r>
      <w:r w:rsidRPr="00627167">
        <w:rPr>
          <w:rFonts w:ascii="Times New Roman" w:hAnsi="Times New Roman"/>
          <w:sz w:val="28"/>
          <w:szCs w:val="28"/>
          <w:lang w:val="ru-RU"/>
        </w:rPr>
        <w:t xml:space="preserve">http://www.burago.com.ua/index.php/ru/novosti/novosti-konferentsii-yazyk-i-kultura/269-dlya-avtorov-nauchnogo-izdaniya-yazyk-i-kultura. </w:t>
      </w:r>
    </w:p>
    <w:p w:rsidR="003E13BB" w:rsidRPr="00627167" w:rsidRDefault="003E13BB" w:rsidP="0062716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Все расходы (проезд, проживание, питание) осуществляются за счет участников.</w:t>
      </w:r>
    </w:p>
    <w:p w:rsidR="003E13BB" w:rsidRPr="00627167" w:rsidRDefault="003E13BB" w:rsidP="00E90CB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27167">
        <w:rPr>
          <w:rFonts w:ascii="Times New Roman" w:hAnsi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/>
          <w:sz w:val="28"/>
          <w:szCs w:val="28"/>
          <w:lang w:val="ru-RU"/>
        </w:rPr>
        <w:t>участия в конференции необходимо до 15.03.2016 г</w:t>
      </w:r>
      <w:r w:rsidRPr="00627167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прислать</w:t>
      </w:r>
      <w:r w:rsidRPr="00627167">
        <w:rPr>
          <w:rFonts w:ascii="Times New Roman" w:hAnsi="Times New Roman"/>
          <w:sz w:val="28"/>
          <w:szCs w:val="28"/>
          <w:lang w:val="ru-RU"/>
        </w:rPr>
        <w:t xml:space="preserve"> заявку </w:t>
      </w:r>
      <w:r>
        <w:rPr>
          <w:rFonts w:ascii="Times New Roman" w:hAnsi="Times New Roman"/>
          <w:sz w:val="28"/>
          <w:szCs w:val="28"/>
          <w:lang w:val="ru-RU"/>
        </w:rPr>
        <w:t>по адресу: pakhareva67@mail.ru. В ней просим указать: свои</w:t>
      </w:r>
      <w:r w:rsidRPr="00FD60E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фамилию, имя, отчество</w:t>
      </w:r>
      <w:r w:rsidRPr="00FD60E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полностью</w:t>
      </w:r>
      <w:r w:rsidRPr="00627167">
        <w:rPr>
          <w:rFonts w:ascii="Times New Roman" w:hAnsi="Times New Roman"/>
          <w:sz w:val="28"/>
          <w:szCs w:val="28"/>
          <w:lang w:val="ru-RU"/>
        </w:rPr>
        <w:t>; тему до</w:t>
      </w:r>
      <w:r>
        <w:rPr>
          <w:rFonts w:ascii="Times New Roman" w:hAnsi="Times New Roman"/>
          <w:sz w:val="28"/>
          <w:szCs w:val="28"/>
          <w:lang w:val="ru-RU"/>
        </w:rPr>
        <w:t xml:space="preserve">клада с указанием </w:t>
      </w:r>
      <w:r>
        <w:rPr>
          <w:rFonts w:ascii="Times New Roman" w:hAnsi="Times New Roman"/>
          <w:b/>
          <w:sz w:val="28"/>
          <w:szCs w:val="28"/>
          <w:lang w:val="ru-RU"/>
        </w:rPr>
        <w:t>секции</w:t>
      </w:r>
      <w:r w:rsidRPr="00627167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  <w:lang w:val="ru-RU"/>
        </w:rPr>
        <w:t>место работы и должность; необходимость бронирования жилья</w:t>
      </w:r>
      <w:r w:rsidRPr="00627167">
        <w:rPr>
          <w:rFonts w:ascii="Times New Roman" w:hAnsi="Times New Roman"/>
          <w:sz w:val="28"/>
          <w:szCs w:val="28"/>
          <w:lang w:val="ru-RU"/>
        </w:rPr>
        <w:t>.</w:t>
      </w:r>
    </w:p>
    <w:p w:rsidR="003E13BB" w:rsidRDefault="003E13BB" w:rsidP="00E90CB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Контактные телефоны</w:t>
      </w:r>
      <w:r w:rsidRPr="00627167">
        <w:rPr>
          <w:rFonts w:ascii="Times New Roman" w:hAnsi="Times New Roman"/>
          <w:sz w:val="28"/>
          <w:szCs w:val="28"/>
          <w:lang w:val="ru-RU"/>
        </w:rPr>
        <w:t xml:space="preserve">: (044)486-88-50 (кафедра </w:t>
      </w:r>
      <w:r>
        <w:rPr>
          <w:rFonts w:ascii="Times New Roman" w:hAnsi="Times New Roman"/>
          <w:sz w:val="28"/>
          <w:szCs w:val="28"/>
          <w:lang w:val="ru-RU"/>
        </w:rPr>
        <w:t>русской и зарубежной литературы НПУ имени М.</w:t>
      </w:r>
      <w:r w:rsidRPr="00627167">
        <w:rPr>
          <w:rFonts w:ascii="Times New Roman" w:hAnsi="Times New Roman"/>
          <w:sz w:val="28"/>
          <w:szCs w:val="28"/>
          <w:lang w:val="ru-RU"/>
        </w:rPr>
        <w:t xml:space="preserve"> П. Драгоманова), </w:t>
      </w:r>
      <w:r>
        <w:rPr>
          <w:rFonts w:ascii="Times New Roman" w:hAnsi="Times New Roman"/>
          <w:sz w:val="28"/>
          <w:szCs w:val="28"/>
          <w:lang w:val="ru-RU"/>
        </w:rPr>
        <w:t>(050)2328991 (проф. кафедры русской и зарубежной литературы Татьяна Анатольевна Пахарева</w:t>
      </w:r>
      <w:r w:rsidRPr="00627167">
        <w:rPr>
          <w:rFonts w:ascii="Times New Roman" w:hAnsi="Times New Roman"/>
          <w:sz w:val="28"/>
          <w:szCs w:val="28"/>
          <w:lang w:val="ru-RU"/>
        </w:rPr>
        <w:t>).</w:t>
      </w:r>
    </w:p>
    <w:p w:rsidR="003E13BB" w:rsidRDefault="003E13BB" w:rsidP="00E90CB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13BB" w:rsidRPr="00627167" w:rsidRDefault="003E13BB" w:rsidP="00E90CB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С уважением – оргкомитет.</w:t>
      </w:r>
    </w:p>
    <w:p w:rsidR="003E13BB" w:rsidRPr="00627167" w:rsidRDefault="003E13BB" w:rsidP="00627167">
      <w:pPr>
        <w:spacing w:line="240" w:lineRule="auto"/>
        <w:contextualSpacing/>
        <w:jc w:val="center"/>
        <w:rPr>
          <w:b/>
          <w:lang w:val="ru-RU"/>
        </w:rPr>
      </w:pPr>
    </w:p>
    <w:sectPr w:rsidR="003E13BB" w:rsidRPr="00627167" w:rsidSect="00FF2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6807"/>
    <w:multiLevelType w:val="hybridMultilevel"/>
    <w:tmpl w:val="2208D4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369"/>
    <w:rsid w:val="000046BE"/>
    <w:rsid w:val="000947E2"/>
    <w:rsid w:val="003047FE"/>
    <w:rsid w:val="003E13BB"/>
    <w:rsid w:val="00627167"/>
    <w:rsid w:val="007706E5"/>
    <w:rsid w:val="007B406B"/>
    <w:rsid w:val="008D4061"/>
    <w:rsid w:val="00BA6369"/>
    <w:rsid w:val="00C91DA8"/>
    <w:rsid w:val="00D47C48"/>
    <w:rsid w:val="00E90CB3"/>
    <w:rsid w:val="00F451FB"/>
    <w:rsid w:val="00FD60E0"/>
    <w:rsid w:val="00FF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7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1179</Words>
  <Characters>673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D</dc:creator>
  <cp:keywords/>
  <dc:description/>
  <cp:lastModifiedBy>Aliona</cp:lastModifiedBy>
  <cp:revision>2</cp:revision>
  <dcterms:created xsi:type="dcterms:W3CDTF">2017-01-15T10:11:00Z</dcterms:created>
  <dcterms:modified xsi:type="dcterms:W3CDTF">2017-01-15T10:11:00Z</dcterms:modified>
</cp:coreProperties>
</file>