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43" w:rsidRPr="002C1043" w:rsidRDefault="002C1043" w:rsidP="002C104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2C1043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proofErr w:type="spellStart"/>
      <w:r w:rsidRPr="002C104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олдатова</w:t>
      </w:r>
      <w:proofErr w:type="spellEnd"/>
      <w:r w:rsidRPr="002C104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Леся Петрівна, </w:t>
      </w:r>
    </w:p>
    <w:p w:rsidR="002C1043" w:rsidRPr="002C1043" w:rsidRDefault="002C1043" w:rsidP="002C104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2C104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кандидат філологічних наук, доцент </w:t>
      </w:r>
    </w:p>
    <w:p w:rsidR="002C1043" w:rsidRDefault="002C1043" w:rsidP="002304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ED7" w:rsidRPr="002C1043" w:rsidRDefault="00D95ED7" w:rsidP="002304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2C1043">
        <w:rPr>
          <w:rFonts w:ascii="Times New Roman" w:hAnsi="Times New Roman" w:cs="Times New Roman"/>
          <w:b/>
          <w:i/>
          <w:sz w:val="28"/>
          <w:szCs w:val="28"/>
        </w:rPr>
        <w:t>Знаходження</w:t>
      </w:r>
      <w:proofErr w:type="spellEnd"/>
      <w:r w:rsidRPr="002C1043">
        <w:rPr>
          <w:rFonts w:ascii="Times New Roman" w:hAnsi="Times New Roman" w:cs="Times New Roman"/>
          <w:b/>
          <w:i/>
          <w:sz w:val="28"/>
          <w:szCs w:val="28"/>
        </w:rPr>
        <w:t xml:space="preserve"> вектора </w:t>
      </w:r>
      <w:proofErr w:type="spellStart"/>
      <w:r w:rsidRPr="002C1043">
        <w:rPr>
          <w:rFonts w:ascii="Times New Roman" w:hAnsi="Times New Roman" w:cs="Times New Roman"/>
          <w:b/>
          <w:i/>
          <w:sz w:val="28"/>
          <w:szCs w:val="28"/>
        </w:rPr>
        <w:t>інформаційної</w:t>
      </w:r>
      <w:proofErr w:type="spellEnd"/>
      <w:r w:rsidRPr="002C10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1043">
        <w:rPr>
          <w:rFonts w:ascii="Times New Roman" w:hAnsi="Times New Roman" w:cs="Times New Roman"/>
          <w:b/>
          <w:i/>
          <w:sz w:val="28"/>
          <w:szCs w:val="28"/>
        </w:rPr>
        <w:t>відповідності</w:t>
      </w:r>
      <w:proofErr w:type="spellEnd"/>
      <w:r w:rsidRPr="002C10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1043">
        <w:rPr>
          <w:rFonts w:ascii="Times New Roman" w:hAnsi="Times New Roman" w:cs="Times New Roman"/>
          <w:b/>
          <w:i/>
          <w:sz w:val="28"/>
          <w:szCs w:val="28"/>
        </w:rPr>
        <w:t>значень</w:t>
      </w:r>
      <w:proofErr w:type="spellEnd"/>
      <w:r w:rsidRPr="002C10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1043">
        <w:rPr>
          <w:rFonts w:ascii="Times New Roman" w:hAnsi="Times New Roman" w:cs="Times New Roman"/>
          <w:b/>
          <w:i/>
          <w:sz w:val="28"/>
          <w:szCs w:val="28"/>
        </w:rPr>
        <w:t>неоднозначн</w:t>
      </w:r>
      <w:r w:rsidRPr="002C1043">
        <w:rPr>
          <w:rFonts w:ascii="Times New Roman" w:hAnsi="Times New Roman" w:cs="Times New Roman"/>
          <w:b/>
          <w:i/>
          <w:sz w:val="28"/>
          <w:szCs w:val="28"/>
          <w:lang w:val="uk-UA"/>
        </w:rPr>
        <w:t>их</w:t>
      </w:r>
      <w:proofErr w:type="spellEnd"/>
      <w:r w:rsidRPr="002C10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1043">
        <w:rPr>
          <w:rFonts w:ascii="Times New Roman" w:hAnsi="Times New Roman" w:cs="Times New Roman"/>
          <w:b/>
          <w:i/>
          <w:sz w:val="28"/>
          <w:szCs w:val="28"/>
        </w:rPr>
        <w:t>слі</w:t>
      </w:r>
      <w:proofErr w:type="gramStart"/>
      <w:r w:rsidRPr="002C1043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spellEnd"/>
      <w:proofErr w:type="gramEnd"/>
      <w:r w:rsidRPr="002C1043">
        <w:rPr>
          <w:rFonts w:ascii="Times New Roman" w:hAnsi="Times New Roman" w:cs="Times New Roman"/>
          <w:b/>
          <w:i/>
          <w:sz w:val="28"/>
          <w:szCs w:val="28"/>
        </w:rPr>
        <w:t xml:space="preserve"> у </w:t>
      </w:r>
      <w:proofErr w:type="spellStart"/>
      <w:r w:rsidRPr="002C1043">
        <w:rPr>
          <w:rFonts w:ascii="Times New Roman" w:hAnsi="Times New Roman" w:cs="Times New Roman"/>
          <w:b/>
          <w:i/>
          <w:sz w:val="28"/>
          <w:szCs w:val="28"/>
        </w:rPr>
        <w:t>практиці</w:t>
      </w:r>
      <w:proofErr w:type="spellEnd"/>
      <w:r w:rsidRPr="002C10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1043">
        <w:rPr>
          <w:rFonts w:ascii="Times New Roman" w:hAnsi="Times New Roman" w:cs="Times New Roman"/>
          <w:b/>
          <w:i/>
          <w:sz w:val="28"/>
          <w:szCs w:val="28"/>
        </w:rPr>
        <w:t>навчання</w:t>
      </w:r>
      <w:proofErr w:type="spellEnd"/>
      <w:r w:rsidRPr="002C10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1043">
        <w:rPr>
          <w:rFonts w:ascii="Times New Roman" w:hAnsi="Times New Roman" w:cs="Times New Roman"/>
          <w:b/>
          <w:i/>
          <w:sz w:val="28"/>
          <w:szCs w:val="28"/>
        </w:rPr>
        <w:t>міжмовних</w:t>
      </w:r>
      <w:proofErr w:type="spellEnd"/>
      <w:r w:rsidRPr="002C10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1043">
        <w:rPr>
          <w:rFonts w:ascii="Times New Roman" w:hAnsi="Times New Roman" w:cs="Times New Roman"/>
          <w:b/>
          <w:i/>
          <w:sz w:val="28"/>
          <w:szCs w:val="28"/>
        </w:rPr>
        <w:t>трансформацій</w:t>
      </w:r>
      <w:proofErr w:type="spellEnd"/>
    </w:p>
    <w:p w:rsidR="00D8335E" w:rsidRPr="00D21673" w:rsidRDefault="00D8335E" w:rsidP="002304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335E" w:rsidRPr="00D21673" w:rsidRDefault="00D8335E" w:rsidP="00230482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У статті розглядаються проблеми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навчання 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>міжмовних трансформацій</w:t>
      </w:r>
      <w:r w:rsidRPr="00D21673">
        <w:rPr>
          <w:rFonts w:ascii="Times New Roman" w:eastAsia="Times New Roman" w:hAnsi="Times New Roman" w:cs="Times New Roman"/>
          <w:iCs/>
          <w:color w:val="321F08"/>
          <w:sz w:val="28"/>
          <w:szCs w:val="28"/>
        </w:rPr>
        <w:t xml:space="preserve"> та </w:t>
      </w:r>
      <w:proofErr w:type="spellStart"/>
      <w:r w:rsidRPr="00D21673">
        <w:rPr>
          <w:rFonts w:ascii="Times New Roman" w:eastAsia="Times New Roman" w:hAnsi="Times New Roman" w:cs="Times New Roman"/>
          <w:iCs/>
          <w:color w:val="321F08"/>
          <w:sz w:val="28"/>
          <w:szCs w:val="28"/>
        </w:rPr>
        <w:t>формування</w:t>
      </w:r>
      <w:proofErr w:type="spellEnd"/>
      <w:r w:rsidRPr="00D21673">
        <w:rPr>
          <w:rFonts w:ascii="Times New Roman" w:eastAsia="Times New Roman" w:hAnsi="Times New Roman" w:cs="Times New Roman"/>
          <w:iCs/>
          <w:color w:val="321F08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Times New Roman" w:hAnsi="Times New Roman" w:cs="Times New Roman"/>
          <w:iCs/>
          <w:color w:val="321F08"/>
          <w:sz w:val="28"/>
          <w:szCs w:val="28"/>
        </w:rPr>
        <w:t>міжкультурної</w:t>
      </w:r>
      <w:proofErr w:type="spellEnd"/>
      <w:r w:rsidRPr="00D21673">
        <w:rPr>
          <w:rFonts w:ascii="Times New Roman" w:eastAsia="Times New Roman" w:hAnsi="Times New Roman" w:cs="Times New Roman"/>
          <w:iCs/>
          <w:color w:val="321F08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Times New Roman" w:hAnsi="Times New Roman" w:cs="Times New Roman"/>
          <w:iCs/>
          <w:color w:val="321F08"/>
          <w:sz w:val="28"/>
          <w:szCs w:val="28"/>
        </w:rPr>
        <w:t>компетенції</w:t>
      </w:r>
      <w:proofErr w:type="spellEnd"/>
      <w:r w:rsidRPr="00D21673">
        <w:rPr>
          <w:rFonts w:ascii="Times New Roman" w:eastAsia="Times New Roman" w:hAnsi="Times New Roman" w:cs="Times New Roman"/>
          <w:iCs/>
          <w:color w:val="321F08"/>
          <w:sz w:val="28"/>
          <w:szCs w:val="28"/>
        </w:rPr>
        <w:t>.</w:t>
      </w:r>
      <w:r w:rsidRPr="00D21673">
        <w:rPr>
          <w:rFonts w:ascii="Times New Roman" w:eastAsia="Times New Roman" w:hAnsi="Times New Roman" w:cs="Times New Roman"/>
          <w:iCs/>
          <w:color w:val="321F08"/>
          <w:sz w:val="28"/>
          <w:szCs w:val="28"/>
          <w:lang w:val="uk-UA"/>
        </w:rPr>
        <w:t xml:space="preserve"> 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ропонується варіант 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технології </w:t>
      </w:r>
      <w:r w:rsidRPr="00BB26F6">
        <w:rPr>
          <w:rFonts w:ascii="Times New Roman" w:hAnsi="Times New Roman" w:cs="Times New Roman"/>
          <w:sz w:val="28"/>
          <w:szCs w:val="28"/>
          <w:lang w:val="uk-UA"/>
        </w:rPr>
        <w:t>знаходження вектора інформаційної відповідності між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неоднозначними </w:t>
      </w:r>
      <w:proofErr w:type="spellStart"/>
      <w:r w:rsidRPr="00D21673">
        <w:rPr>
          <w:rFonts w:ascii="Times New Roman" w:hAnsi="Times New Roman" w:cs="Times New Roman"/>
          <w:sz w:val="28"/>
          <w:szCs w:val="28"/>
          <w:lang w:val="uk-UA"/>
        </w:rPr>
        <w:t>акусто-графічними</w:t>
      </w:r>
      <w:proofErr w:type="spellEnd"/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кодами (словами) в «Мові первинної соціалізації» і «Мові вторинної соціалізації»</w:t>
      </w:r>
      <w:r w:rsidR="00DD56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>у практиці навчання міжмовних трансформацій.</w:t>
      </w:r>
    </w:p>
    <w:p w:rsidR="00D8335E" w:rsidRPr="00D21673" w:rsidRDefault="00D8335E" w:rsidP="00230482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73">
        <w:rPr>
          <w:rFonts w:ascii="Times New Roman" w:hAnsi="Times New Roman" w:cs="Times New Roman"/>
          <w:sz w:val="28"/>
          <w:szCs w:val="28"/>
          <w:lang w:val="uk-UA"/>
        </w:rPr>
        <w:t>Ключові слова: вектор інформ</w:t>
      </w:r>
      <w:r w:rsidR="00BB26F6">
        <w:rPr>
          <w:rFonts w:ascii="Times New Roman" w:hAnsi="Times New Roman" w:cs="Times New Roman"/>
          <w:sz w:val="28"/>
          <w:szCs w:val="28"/>
          <w:lang w:val="uk-UA"/>
        </w:rPr>
        <w:t>аційної відповідності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>, мова первинної соціалізації, мова вторинної соціалізації, інформація, міжмовні трансформації</w:t>
      </w:r>
      <w:r w:rsidR="00BB26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335E" w:rsidRPr="00D21673" w:rsidRDefault="00D8335E" w:rsidP="002304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6E22" w:rsidRPr="00D21673" w:rsidRDefault="00D8335E" w:rsidP="00230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На початку ХХI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століття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предметом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спеціальних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теоретичних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1673">
        <w:rPr>
          <w:rFonts w:ascii="Times New Roman" w:eastAsia="Calibri" w:hAnsi="Times New Roman" w:cs="Times New Roman"/>
          <w:sz w:val="28"/>
          <w:szCs w:val="28"/>
        </w:rPr>
        <w:t>досл</w:t>
      </w:r>
      <w:proofErr w:type="gramEnd"/>
      <w:r w:rsidRPr="00D21673">
        <w:rPr>
          <w:rFonts w:ascii="Times New Roman" w:eastAsia="Calibri" w:hAnsi="Times New Roman" w:cs="Times New Roman"/>
          <w:sz w:val="28"/>
          <w:szCs w:val="28"/>
        </w:rPr>
        <w:t>іджень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став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процес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викладання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7E4A" w:rsidRPr="00D216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</w:t>
      </w:r>
      <w:proofErr w:type="spellStart"/>
      <w:r w:rsidR="002F7E4A" w:rsidRPr="00D21673">
        <w:rPr>
          <w:rFonts w:ascii="Times New Roman" w:hAnsi="Times New Roman" w:cs="Times New Roman"/>
          <w:sz w:val="28"/>
          <w:szCs w:val="28"/>
          <w:shd w:val="clear" w:color="auto" w:fill="FFFFFF"/>
        </w:rPr>
        <w:t>оптимізаці</w:t>
      </w:r>
      <w:proofErr w:type="spellEnd"/>
      <w:r w:rsidR="005417F4" w:rsidRPr="00D216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</w:t>
      </w:r>
      <w:r w:rsidR="002F7E4A" w:rsidRPr="00D2167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2F7E4A" w:rsidRPr="00D21673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процесу</w:t>
      </w:r>
      <w:proofErr w:type="spellEnd"/>
      <w:r w:rsidR="002F7E4A" w:rsidRPr="00D21673">
        <w:rPr>
          <w:rStyle w:val="apple-converted-space"/>
          <w:rFonts w:ascii="Arial" w:hAnsi="Arial" w:cs="Arial"/>
          <w:shd w:val="clear" w:color="auto" w:fill="FFFFFF"/>
        </w:rPr>
        <w:t> </w:t>
      </w:r>
      <w:r w:rsidR="002F7E4A"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7E4A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навчання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іноземних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мов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1B1A" w:rsidRPr="00BB26F6" w:rsidRDefault="00D95ED7" w:rsidP="00230482">
      <w:pPr>
        <w:pStyle w:val="a6"/>
        <w:ind w:firstLine="709"/>
        <w:jc w:val="both"/>
        <w:rPr>
          <w:szCs w:val="28"/>
          <w:u w:val="none"/>
          <w:lang w:val="uk-UA"/>
        </w:rPr>
      </w:pPr>
      <w:r w:rsidRPr="00D21673">
        <w:rPr>
          <w:szCs w:val="28"/>
          <w:u w:val="none"/>
          <w:lang w:val="uk-UA"/>
        </w:rPr>
        <w:t xml:space="preserve">Одним </w:t>
      </w:r>
      <w:r w:rsidRPr="00D21673">
        <w:rPr>
          <w:rFonts w:eastAsia="Calibri"/>
          <w:szCs w:val="28"/>
          <w:u w:val="none"/>
          <w:lang w:val="uk-UA"/>
        </w:rPr>
        <w:t xml:space="preserve">із найважливіших завдань </w:t>
      </w:r>
      <w:r w:rsidRPr="00D21673">
        <w:rPr>
          <w:szCs w:val="28"/>
          <w:u w:val="none"/>
          <w:lang w:val="uk-UA"/>
        </w:rPr>
        <w:t xml:space="preserve">сучасної методики викладання іноземних мов є дослідження механізмів </w:t>
      </w:r>
      <w:r w:rsidR="000E10EE" w:rsidRPr="00D21673">
        <w:rPr>
          <w:szCs w:val="28"/>
          <w:u w:val="none"/>
          <w:lang w:val="uk-UA"/>
        </w:rPr>
        <w:t xml:space="preserve">навчання </w:t>
      </w:r>
      <w:r w:rsidRPr="00BB26F6">
        <w:rPr>
          <w:szCs w:val="28"/>
          <w:u w:val="none"/>
          <w:lang w:val="uk-UA"/>
        </w:rPr>
        <w:t xml:space="preserve">міжмовних трансформацій </w:t>
      </w:r>
      <w:r w:rsidR="000B5394" w:rsidRPr="00BB26F6">
        <w:rPr>
          <w:szCs w:val="28"/>
          <w:u w:val="none"/>
          <w:lang w:val="uk-UA"/>
        </w:rPr>
        <w:t>для</w:t>
      </w:r>
      <w:r w:rsidRPr="00BB26F6">
        <w:rPr>
          <w:szCs w:val="28"/>
          <w:u w:val="none"/>
          <w:lang w:val="uk-UA"/>
        </w:rPr>
        <w:t xml:space="preserve"> підвищення ефективності комунікації.</w:t>
      </w:r>
    </w:p>
    <w:p w:rsidR="00D8335E" w:rsidRPr="00D21673" w:rsidRDefault="00D8335E" w:rsidP="00230482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Комунікація </w:t>
      </w:r>
      <w:r w:rsidR="00FB09F1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bCs/>
          <w:sz w:val="28"/>
          <w:szCs w:val="28"/>
        </w:rPr>
        <w:t>є</w:t>
      </w:r>
      <w:proofErr w:type="spellEnd"/>
      <w:r w:rsidR="00FB09F1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bCs/>
          <w:sz w:val="28"/>
          <w:szCs w:val="28"/>
        </w:rPr>
        <w:t>однією</w:t>
      </w:r>
      <w:proofErr w:type="spellEnd"/>
      <w:r w:rsidRPr="00D216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bCs/>
          <w:sz w:val="28"/>
          <w:szCs w:val="28"/>
        </w:rPr>
        <w:t>з</w:t>
      </w:r>
      <w:proofErr w:type="spellEnd"/>
      <w:r w:rsidRPr="00D216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bCs/>
          <w:sz w:val="28"/>
          <w:szCs w:val="28"/>
        </w:rPr>
        <w:t>основних</w:t>
      </w:r>
      <w:proofErr w:type="spellEnd"/>
      <w:r w:rsidRPr="00D21673">
        <w:rPr>
          <w:rFonts w:ascii="Times New Roman" w:eastAsia="Calibri" w:hAnsi="Times New Roman" w:cs="Times New Roman"/>
          <w:bCs/>
          <w:sz w:val="28"/>
          <w:szCs w:val="28"/>
        </w:rPr>
        <w:t xml:space="preserve"> форм </w:t>
      </w:r>
      <w:proofErr w:type="spellStart"/>
      <w:r w:rsidRPr="00D21673">
        <w:rPr>
          <w:rFonts w:ascii="Times New Roman" w:eastAsia="Calibri" w:hAnsi="Times New Roman" w:cs="Times New Roman"/>
          <w:bCs/>
          <w:sz w:val="28"/>
          <w:szCs w:val="28"/>
        </w:rPr>
        <w:t>діяльності</w:t>
      </w:r>
      <w:proofErr w:type="spellEnd"/>
      <w:r w:rsidRPr="00D216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bCs/>
          <w:sz w:val="28"/>
          <w:szCs w:val="28"/>
        </w:rPr>
        <w:t>людини</w:t>
      </w:r>
      <w:proofErr w:type="spellEnd"/>
      <w:r w:rsidRPr="00D21673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D21673">
        <w:rPr>
          <w:rFonts w:ascii="Times New Roman" w:eastAsia="Calibri" w:hAnsi="Times New Roman" w:cs="Times New Roman"/>
          <w:bCs/>
          <w:sz w:val="28"/>
          <w:szCs w:val="28"/>
        </w:rPr>
        <w:br/>
      </w:r>
      <w:proofErr w:type="spellStart"/>
      <w:r w:rsidRPr="00D21673">
        <w:rPr>
          <w:rFonts w:ascii="Times New Roman" w:eastAsia="Calibri" w:hAnsi="Times New Roman" w:cs="Times New Roman"/>
          <w:bCs/>
          <w:sz w:val="28"/>
          <w:szCs w:val="28"/>
        </w:rPr>
        <w:t>Іноземна</w:t>
      </w:r>
      <w:proofErr w:type="spellEnd"/>
      <w:r w:rsidRPr="00D216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bCs/>
          <w:sz w:val="28"/>
          <w:szCs w:val="28"/>
        </w:rPr>
        <w:t>мова</w:t>
      </w:r>
      <w:proofErr w:type="spellEnd"/>
      <w:r w:rsidRPr="00D216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B09F1" w:rsidRPr="00D21673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Pr="00D216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bCs/>
          <w:sz w:val="28"/>
          <w:szCs w:val="28"/>
        </w:rPr>
        <w:t>це</w:t>
      </w:r>
      <w:proofErr w:type="spellEnd"/>
      <w:r w:rsidR="00FB09F1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bCs/>
          <w:sz w:val="28"/>
          <w:szCs w:val="28"/>
        </w:rPr>
        <w:t>засіб</w:t>
      </w:r>
      <w:proofErr w:type="spellEnd"/>
      <w:r w:rsidRPr="00D216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D21673">
        <w:rPr>
          <w:rFonts w:ascii="Times New Roman" w:eastAsia="Calibri" w:hAnsi="Times New Roman" w:cs="Times New Roman"/>
          <w:bCs/>
          <w:sz w:val="28"/>
          <w:szCs w:val="28"/>
        </w:rPr>
        <w:t>м</w:t>
      </w:r>
      <w:proofErr w:type="gramEnd"/>
      <w:r w:rsidRPr="00D21673">
        <w:rPr>
          <w:rFonts w:ascii="Times New Roman" w:eastAsia="Calibri" w:hAnsi="Times New Roman" w:cs="Times New Roman"/>
          <w:bCs/>
          <w:sz w:val="28"/>
          <w:szCs w:val="28"/>
        </w:rPr>
        <w:t>іжкультурної</w:t>
      </w:r>
      <w:proofErr w:type="spellEnd"/>
      <w:r w:rsidRPr="00D216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bCs/>
          <w:sz w:val="28"/>
          <w:szCs w:val="28"/>
        </w:rPr>
        <w:t>комунікації</w:t>
      </w:r>
      <w:proofErr w:type="spellEnd"/>
      <w:r w:rsidRPr="00D2167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057A9" w:rsidRPr="00D21673" w:rsidRDefault="009057A9" w:rsidP="009057A9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Сучасна людина виявляється залученою у процес спілкування з людьми, які є представниками інших культур, головною умовою ефективності якого є взаєморозуміння, діалог культур, терпимість і поваг</w:t>
      </w:r>
      <w:r w:rsidR="00A810F5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культури партнерів по комунікації.</w:t>
      </w:r>
    </w:p>
    <w:p w:rsidR="00D8335E" w:rsidRPr="00D21673" w:rsidRDefault="00D8335E" w:rsidP="00230482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Знання і розвиток мовного механізму ста</w:t>
      </w:r>
      <w:r w:rsidR="008F4680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ють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все більш необхідним</w:t>
      </w:r>
      <w:r w:rsidR="008F4680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важливим</w:t>
      </w:r>
      <w:r w:rsidR="008F4680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вирішення основних проблем людської комунікації і формування автентичних мовних картин світу.</w:t>
      </w:r>
    </w:p>
    <w:p w:rsidR="008D2CAE" w:rsidRPr="00D21673" w:rsidRDefault="00682EA6" w:rsidP="00230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>В основі</w:t>
      </w:r>
      <w:r w:rsidR="000B5394"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будь-якої комунікації лежить «</w:t>
      </w:r>
      <w:r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2F5876"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>пільний код»</w:t>
      </w:r>
      <w:r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спільне знання предмета комунікації. </w:t>
      </w:r>
      <w:proofErr w:type="spellStart"/>
      <w:r w:rsidR="008D2CAE" w:rsidRPr="00CA19A6">
        <w:rPr>
          <w:rFonts w:ascii="Times New Roman" w:hAnsi="Times New Roman" w:cs="Times New Roman"/>
          <w:i/>
          <w:sz w:val="28"/>
          <w:szCs w:val="28"/>
          <w:lang w:val="uk-UA"/>
        </w:rPr>
        <w:t>Акусто-графічні</w:t>
      </w:r>
      <w:proofErr w:type="spellEnd"/>
      <w:r w:rsidR="008D2CAE" w:rsidRPr="00CA19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коди (АГК)</w:t>
      </w:r>
      <w:r w:rsidR="008D2CAE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(слова) </w:t>
      </w:r>
      <w:r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різних мов виглядають </w:t>
      </w:r>
      <w:proofErr w:type="spellStart"/>
      <w:r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>оманливо</w:t>
      </w:r>
      <w:proofErr w:type="spellEnd"/>
      <w:r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еквівалентними</w:t>
      </w:r>
      <w:r w:rsidR="008D2CAE"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кожне містить у собі систему значень, </w:t>
      </w:r>
      <w:r w:rsidR="000B5394"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яка </w:t>
      </w:r>
      <w:r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>лише частково збігається з системою значень в іншій мові.</w:t>
      </w:r>
      <w:r w:rsidR="000B5394"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682EA6" w:rsidRPr="00D21673" w:rsidRDefault="00682EA6" w:rsidP="00230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Дізнавшись нове іноземне слово, слід бути дуже обережним з його вживанням: за словом стоїть поняття, за поняттям </w:t>
      </w:r>
      <w:r w:rsidR="00FB09F1" w:rsidRPr="00D2167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предмет</w:t>
      </w:r>
      <w:r w:rsidR="00FB09F1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>або явище реальності світу, а це світ іншої країни.</w:t>
      </w:r>
    </w:p>
    <w:p w:rsidR="004E57AA" w:rsidRPr="00D21673" w:rsidRDefault="00D95ED7" w:rsidP="00230482">
      <w:pPr>
        <w:pStyle w:val="a3"/>
        <w:ind w:firstLine="709"/>
        <w:rPr>
          <w:szCs w:val="28"/>
        </w:rPr>
      </w:pPr>
      <w:r w:rsidRPr="00D21673">
        <w:rPr>
          <w:szCs w:val="28"/>
        </w:rPr>
        <w:t xml:space="preserve">Дане дослідження викликано </w:t>
      </w:r>
      <w:r w:rsidRPr="00D21673">
        <w:rPr>
          <w:rFonts w:eastAsia="Calibri"/>
          <w:szCs w:val="28"/>
        </w:rPr>
        <w:t xml:space="preserve">як з погляду наукових, так і практичних завдань </w:t>
      </w:r>
      <w:r w:rsidRPr="00D21673">
        <w:rPr>
          <w:szCs w:val="28"/>
        </w:rPr>
        <w:t xml:space="preserve">необхідністю </w:t>
      </w:r>
    </w:p>
    <w:p w:rsidR="004E57AA" w:rsidRPr="00BB26F6" w:rsidRDefault="00BB26F6" w:rsidP="00BB26F6">
      <w:pPr>
        <w:pStyle w:val="a3"/>
        <w:tabs>
          <w:tab w:val="left" w:pos="2304"/>
        </w:tabs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="00D95ED7" w:rsidRPr="00BB26F6">
        <w:rPr>
          <w:rFonts w:eastAsia="Calibri"/>
          <w:szCs w:val="28"/>
        </w:rPr>
        <w:t>прове</w:t>
      </w:r>
      <w:r w:rsidR="00903F9E" w:rsidRPr="00BB26F6">
        <w:rPr>
          <w:rFonts w:eastAsia="Calibri"/>
          <w:szCs w:val="28"/>
        </w:rPr>
        <w:t>дення</w:t>
      </w:r>
      <w:r w:rsidR="00D95ED7" w:rsidRPr="00BB26F6">
        <w:rPr>
          <w:rFonts w:eastAsia="Calibri"/>
          <w:szCs w:val="28"/>
        </w:rPr>
        <w:t xml:space="preserve"> дослідження механізмів </w:t>
      </w:r>
      <w:r w:rsidR="00D95ED7" w:rsidRPr="00BB26F6">
        <w:rPr>
          <w:szCs w:val="28"/>
        </w:rPr>
        <w:t>міжмовних трансформацій</w:t>
      </w:r>
      <w:r w:rsidR="00D66510" w:rsidRPr="00BB26F6">
        <w:rPr>
          <w:szCs w:val="28"/>
        </w:rPr>
        <w:t>;</w:t>
      </w:r>
    </w:p>
    <w:p w:rsidR="004E57AA" w:rsidRPr="00BB26F6" w:rsidRDefault="00BB26F6" w:rsidP="00BB26F6">
      <w:pPr>
        <w:pStyle w:val="a3"/>
        <w:tabs>
          <w:tab w:val="left" w:pos="2304"/>
        </w:tabs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="004E57AA" w:rsidRPr="00BB26F6">
        <w:rPr>
          <w:rFonts w:eastAsia="Calibri"/>
          <w:szCs w:val="28"/>
        </w:rPr>
        <w:t>виявлення проблемних то</w:t>
      </w:r>
      <w:r w:rsidR="003A7CA6">
        <w:rPr>
          <w:rFonts w:eastAsia="Calibri"/>
          <w:szCs w:val="28"/>
        </w:rPr>
        <w:t>чок у процесі навчання</w:t>
      </w:r>
      <w:r w:rsidR="00D66510" w:rsidRPr="00BB26F6">
        <w:rPr>
          <w:rFonts w:eastAsia="Calibri"/>
          <w:szCs w:val="28"/>
        </w:rPr>
        <w:t>;</w:t>
      </w:r>
      <w:r w:rsidR="004E57AA" w:rsidRPr="00BB26F6">
        <w:rPr>
          <w:rFonts w:eastAsia="Calibri"/>
          <w:szCs w:val="28"/>
        </w:rPr>
        <w:t xml:space="preserve"> </w:t>
      </w:r>
    </w:p>
    <w:p w:rsidR="004E57AA" w:rsidRPr="00BB26F6" w:rsidRDefault="00BB26F6" w:rsidP="00BB26F6">
      <w:pPr>
        <w:tabs>
          <w:tab w:val="left" w:pos="23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4E57AA" w:rsidRPr="00BB26F6">
        <w:rPr>
          <w:rFonts w:ascii="Times New Roman" w:eastAsia="Calibri" w:hAnsi="Times New Roman" w:cs="Times New Roman"/>
          <w:sz w:val="28"/>
          <w:szCs w:val="28"/>
        </w:rPr>
        <w:t>пошуку</w:t>
      </w:r>
      <w:proofErr w:type="spellEnd"/>
      <w:r w:rsidR="004E57AA" w:rsidRPr="00BB26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E57AA" w:rsidRPr="00BB26F6">
        <w:rPr>
          <w:rFonts w:ascii="Times New Roman" w:eastAsia="Calibri" w:hAnsi="Times New Roman" w:cs="Times New Roman"/>
          <w:sz w:val="28"/>
          <w:szCs w:val="28"/>
        </w:rPr>
        <w:t>принципово</w:t>
      </w:r>
      <w:proofErr w:type="spellEnd"/>
      <w:r w:rsidR="004E57AA" w:rsidRPr="00BB26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E57AA" w:rsidRPr="00BB26F6">
        <w:rPr>
          <w:rFonts w:ascii="Times New Roman" w:eastAsia="Calibri" w:hAnsi="Times New Roman" w:cs="Times New Roman"/>
          <w:sz w:val="28"/>
          <w:szCs w:val="28"/>
        </w:rPr>
        <w:t>нових</w:t>
      </w:r>
      <w:proofErr w:type="spellEnd"/>
      <w:r w:rsidR="004E57AA" w:rsidRPr="00BB26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E57AA" w:rsidRPr="00BB26F6">
        <w:rPr>
          <w:rFonts w:ascii="Times New Roman" w:eastAsia="Calibri" w:hAnsi="Times New Roman" w:cs="Times New Roman"/>
          <w:sz w:val="28"/>
          <w:szCs w:val="28"/>
        </w:rPr>
        <w:t>підходів</w:t>
      </w:r>
      <w:proofErr w:type="spellEnd"/>
      <w:r w:rsidR="004E57AA" w:rsidRPr="00BB26F6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="004E57AA" w:rsidRPr="00BB26F6">
        <w:rPr>
          <w:rFonts w:ascii="Times New Roman" w:eastAsia="Calibri" w:hAnsi="Times New Roman" w:cs="Times New Roman"/>
          <w:sz w:val="28"/>
          <w:szCs w:val="28"/>
        </w:rPr>
        <w:t>навчання</w:t>
      </w:r>
      <w:proofErr w:type="spellEnd"/>
      <w:r w:rsidR="004E57AA" w:rsidRPr="00BB26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E57AA" w:rsidRPr="00BB26F6">
        <w:rPr>
          <w:rFonts w:ascii="Times New Roman" w:eastAsia="Calibri" w:hAnsi="Times New Roman" w:cs="Times New Roman"/>
          <w:sz w:val="28"/>
          <w:szCs w:val="28"/>
        </w:rPr>
        <w:t>студентів</w:t>
      </w:r>
      <w:proofErr w:type="spellEnd"/>
      <w:r w:rsidR="00D66510" w:rsidRPr="00BB26F6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  <w:r w:rsidR="004E57AA" w:rsidRPr="00BB26F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95ED7" w:rsidRPr="00BB26F6" w:rsidRDefault="00BB26F6" w:rsidP="00BB26F6">
      <w:pPr>
        <w:pStyle w:val="a3"/>
        <w:rPr>
          <w:szCs w:val="28"/>
        </w:rPr>
      </w:pPr>
      <w:r>
        <w:rPr>
          <w:szCs w:val="28"/>
          <w:lang w:val="ru-RU"/>
        </w:rPr>
        <w:t xml:space="preserve">- </w:t>
      </w:r>
      <w:r w:rsidR="00D95ED7" w:rsidRPr="00BB26F6">
        <w:rPr>
          <w:szCs w:val="28"/>
        </w:rPr>
        <w:t>створ</w:t>
      </w:r>
      <w:r w:rsidR="004E57AA" w:rsidRPr="00BB26F6">
        <w:rPr>
          <w:szCs w:val="28"/>
        </w:rPr>
        <w:t>ення</w:t>
      </w:r>
      <w:r w:rsidR="00D95ED7" w:rsidRPr="00BB26F6">
        <w:rPr>
          <w:szCs w:val="28"/>
        </w:rPr>
        <w:t xml:space="preserve"> ефективн</w:t>
      </w:r>
      <w:r w:rsidR="004E57AA" w:rsidRPr="00BB26F6">
        <w:rPr>
          <w:szCs w:val="28"/>
        </w:rPr>
        <w:t>их</w:t>
      </w:r>
      <w:r w:rsidR="00D95ED7" w:rsidRPr="00BB26F6">
        <w:rPr>
          <w:szCs w:val="28"/>
        </w:rPr>
        <w:t xml:space="preserve"> модел</w:t>
      </w:r>
      <w:r w:rsidR="004E57AA" w:rsidRPr="00BB26F6">
        <w:rPr>
          <w:szCs w:val="28"/>
        </w:rPr>
        <w:t>ей</w:t>
      </w:r>
      <w:r w:rsidR="00D95ED7" w:rsidRPr="00BB26F6">
        <w:rPr>
          <w:szCs w:val="28"/>
        </w:rPr>
        <w:t xml:space="preserve"> навчання про</w:t>
      </w:r>
      <w:r w:rsidR="00D66510" w:rsidRPr="00BB26F6">
        <w:rPr>
          <w:szCs w:val="28"/>
        </w:rPr>
        <w:t>веденню міжмовних трансформацій;</w:t>
      </w:r>
    </w:p>
    <w:p w:rsidR="00D8335E" w:rsidRPr="00BB26F6" w:rsidRDefault="00BB26F6" w:rsidP="00BB26F6">
      <w:pPr>
        <w:tabs>
          <w:tab w:val="left" w:pos="23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D8335E" w:rsidRPr="00BB26F6">
        <w:rPr>
          <w:rFonts w:ascii="Times New Roman" w:eastAsia="Calibri" w:hAnsi="Times New Roman" w:cs="Times New Roman"/>
          <w:sz w:val="28"/>
          <w:szCs w:val="28"/>
          <w:lang w:val="uk-UA"/>
        </w:rPr>
        <w:t>спрощення вивчення іноземної мови</w:t>
      </w:r>
      <w:r w:rsidR="00D66510" w:rsidRPr="00BB26F6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  <w:r w:rsidR="00D8335E" w:rsidRPr="00BB26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D8335E" w:rsidRPr="00BB26F6" w:rsidRDefault="00BB26F6" w:rsidP="00BB26F6">
      <w:pPr>
        <w:tabs>
          <w:tab w:val="left" w:pos="23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- </w:t>
      </w:r>
      <w:r w:rsidR="00D8335E" w:rsidRPr="00BB26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підвищення ефективності </w:t>
      </w:r>
      <w:r w:rsidR="004E57AA" w:rsidRPr="00BB26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міжмовної </w:t>
      </w:r>
      <w:r w:rsidR="00D8335E" w:rsidRPr="00BB26F6">
        <w:rPr>
          <w:rFonts w:ascii="Times New Roman" w:eastAsia="Calibri" w:hAnsi="Times New Roman" w:cs="Times New Roman"/>
          <w:sz w:val="28"/>
          <w:szCs w:val="28"/>
          <w:lang w:val="uk-UA"/>
        </w:rPr>
        <w:t>комунікації</w:t>
      </w:r>
      <w:r w:rsidR="00D66510" w:rsidRPr="00BB26F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95ED7" w:rsidRPr="00D21673" w:rsidRDefault="00D95ED7" w:rsidP="00230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B89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Наукова проблематика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статті пов'язана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проблемою багатьох інформаційних значень одного і того ж </w:t>
      </w:r>
      <w:r w:rsidR="008D2CAE"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>АГК</w:t>
      </w:r>
      <w:r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проявами інформаційної неоднозначності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118BF" w:rsidRPr="00D21673" w:rsidRDefault="00D95ED7" w:rsidP="002304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Із розвитком суспільства і в процесі пізнавальної діяльності людини у мові </w:t>
      </w:r>
      <w:r w:rsidR="00D66510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найбільше 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зростає кількісний склад іменників, тому </w:t>
      </w:r>
      <w:r w:rsidRPr="00DA1BED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об'єктом дослідження</w:t>
      </w:r>
      <w:r w:rsidR="002A2B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є іменникові неоднозначності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>При цьому відбувається кореляція  між неоднозначністю і частотністю вживання слова: чим частіше вживається слово у мові, тим ймовірніше, що воно є неоднозначним.</w:t>
      </w:r>
      <w:r w:rsidR="00A118BF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Даний процес пов'язаний з фізіологією мозку людини. </w:t>
      </w:r>
      <w:r w:rsidR="00D66510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A118BF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олекулярна система першого Образу вже активізована (збуджена) при кореляційному пошуку збуджуючим потенціалом і активується інформація Образу, записаного раніше.</w:t>
      </w:r>
    </w:p>
    <w:p w:rsidR="00D95ED7" w:rsidRPr="00D21673" w:rsidRDefault="00D95ED7" w:rsidP="00230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866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Актуальність вирішення цієї проблеми полягає </w:t>
      </w:r>
      <w:r w:rsidR="000B5394" w:rsidRPr="00F86689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F866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необхідності пошуку </w:t>
      </w:r>
      <w:r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ВІВ кожного значення неоднозначного </w:t>
      </w:r>
      <w:r w:rsidR="008D2CAE"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>АГК</w:t>
      </w:r>
      <w:r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однієї мови зі значеннями </w:t>
      </w:r>
      <w:r w:rsidR="008D2CAE"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>АГК</w:t>
      </w:r>
      <w:r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іншої мови, що необхідно для </w:t>
      </w:r>
      <w:r w:rsidR="000B5394" w:rsidRPr="00D21673">
        <w:rPr>
          <w:rFonts w:ascii="Times New Roman" w:hAnsi="Times New Roman" w:cs="Times New Roman"/>
          <w:sz w:val="28"/>
          <w:szCs w:val="28"/>
          <w:lang w:val="uk-UA"/>
        </w:rPr>
        <w:t>максимально повної передачі інформації та</w:t>
      </w:r>
      <w:r w:rsidR="000B5394"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автентичності міжмовних </w:t>
      </w:r>
      <w:r w:rsidR="000B5394"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>трансформацій</w:t>
      </w:r>
      <w:r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що </w:t>
      </w:r>
      <w:r w:rsidR="000B5394"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>буде</w:t>
      </w:r>
      <w:r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запобігати помилкам.</w:t>
      </w:r>
    </w:p>
    <w:p w:rsidR="00CA6C23" w:rsidRPr="00D21673" w:rsidRDefault="001C73DC" w:rsidP="0023048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A7F">
        <w:rPr>
          <w:rFonts w:ascii="Times New Roman" w:hAnsi="Times New Roman" w:cs="Times New Roman"/>
          <w:sz w:val="28"/>
          <w:szCs w:val="28"/>
          <w:u w:val="single"/>
          <w:lang w:val="uk-UA"/>
        </w:rPr>
        <w:t>Мета роботи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полягає в </w:t>
      </w:r>
      <w:r w:rsidRPr="00D216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аналізі проблем</w:t>
      </w:r>
      <w:r w:rsidRPr="00D21673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 </w:t>
      </w:r>
      <w:r w:rsidRPr="00D21673">
        <w:rPr>
          <w:rStyle w:val="a5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uk-UA"/>
        </w:rPr>
        <w:t>міжмовних трансформацій</w:t>
      </w:r>
      <w:r w:rsidRPr="00D2167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та удосконаленні технології коректного та однозначного міжмовного перекладу інформації, тобто  знаходження ВІВ інформації</w:t>
      </w:r>
      <w:r w:rsidR="000E10EE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між </w:t>
      </w:r>
      <w:r w:rsidR="00CA6C23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елементами інформації. Елементи інформації </w:t>
      </w:r>
      <w:r w:rsidR="0076398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A6C23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це елементи змісту інформації, а не елементи форм</w:t>
      </w:r>
      <w:r w:rsidR="00A810F5" w:rsidRPr="00D2167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A6C23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в яких матеріально </w:t>
      </w:r>
      <w:r w:rsidR="000B5394" w:rsidRPr="00D21673">
        <w:rPr>
          <w:rFonts w:ascii="Times New Roman" w:hAnsi="Times New Roman" w:cs="Times New Roman"/>
          <w:sz w:val="28"/>
          <w:szCs w:val="28"/>
          <w:lang w:val="uk-UA"/>
        </w:rPr>
        <w:t>вміщено</w:t>
      </w:r>
      <w:r w:rsidR="00CA6C23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зміст.</w:t>
      </w:r>
    </w:p>
    <w:p w:rsidR="00B745AD" w:rsidRPr="00763985" w:rsidRDefault="00B745AD" w:rsidP="00230482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ED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Цілі дослідження</w:t>
      </w:r>
      <w:r w:rsidRPr="00763985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B745AD" w:rsidRPr="00763985" w:rsidRDefault="00763985" w:rsidP="00763985">
      <w:pPr>
        <w:tabs>
          <w:tab w:val="left" w:pos="23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B745AD" w:rsidRPr="00763985">
        <w:rPr>
          <w:rFonts w:ascii="Times New Roman" w:eastAsia="Calibri" w:hAnsi="Times New Roman" w:cs="Times New Roman"/>
          <w:sz w:val="28"/>
          <w:szCs w:val="28"/>
          <w:lang w:val="uk-UA"/>
        </w:rPr>
        <w:t>формулювання вимог до процесу  навчання мови вторинної соціалізації</w:t>
      </w:r>
      <w:r w:rsidR="00471D01" w:rsidRPr="00763985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B745AD" w:rsidRPr="00763985" w:rsidRDefault="00763985" w:rsidP="00763985">
      <w:pPr>
        <w:tabs>
          <w:tab w:val="left" w:pos="23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B745AD" w:rsidRPr="00763985">
        <w:rPr>
          <w:rFonts w:ascii="Times New Roman" w:eastAsia="Calibri" w:hAnsi="Times New Roman" w:cs="Times New Roman"/>
          <w:sz w:val="28"/>
          <w:szCs w:val="28"/>
        </w:rPr>
        <w:t>дослід</w:t>
      </w:r>
      <w:r w:rsidR="00B745AD" w:rsidRPr="00763985">
        <w:rPr>
          <w:rFonts w:ascii="Times New Roman" w:eastAsia="Calibri" w:hAnsi="Times New Roman" w:cs="Times New Roman"/>
          <w:sz w:val="28"/>
          <w:szCs w:val="28"/>
          <w:lang w:val="uk-UA"/>
        </w:rPr>
        <w:t>ження</w:t>
      </w:r>
      <w:proofErr w:type="spellEnd"/>
      <w:r w:rsidR="00B745AD" w:rsidRPr="00763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45AD" w:rsidRPr="00763985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="00B745AD" w:rsidRPr="00763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45AD" w:rsidRPr="00763985">
        <w:rPr>
          <w:rFonts w:ascii="Times New Roman" w:eastAsia="Calibri" w:hAnsi="Times New Roman" w:cs="Times New Roman"/>
          <w:sz w:val="28"/>
          <w:szCs w:val="28"/>
        </w:rPr>
        <w:t>систематизува</w:t>
      </w:r>
      <w:r w:rsidR="00B745AD" w:rsidRPr="00763985">
        <w:rPr>
          <w:rFonts w:ascii="Times New Roman" w:eastAsia="Calibri" w:hAnsi="Times New Roman" w:cs="Times New Roman"/>
          <w:sz w:val="28"/>
          <w:szCs w:val="28"/>
          <w:lang w:val="uk-UA"/>
        </w:rPr>
        <w:t>ння</w:t>
      </w:r>
      <w:proofErr w:type="spellEnd"/>
      <w:r w:rsidR="00B745AD" w:rsidRPr="00763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45AD" w:rsidRPr="00763985">
        <w:rPr>
          <w:rFonts w:ascii="Times New Roman" w:eastAsia="Calibri" w:hAnsi="Times New Roman" w:cs="Times New Roman"/>
          <w:sz w:val="28"/>
          <w:szCs w:val="28"/>
        </w:rPr>
        <w:t>труднощі</w:t>
      </w:r>
      <w:proofErr w:type="spellEnd"/>
      <w:r w:rsidR="00B745AD" w:rsidRPr="00763985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471D01" w:rsidRPr="00763985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="00471D01" w:rsidRPr="00763985">
        <w:rPr>
          <w:rFonts w:ascii="Times New Roman" w:eastAsia="Calibri" w:hAnsi="Times New Roman" w:cs="Times New Roman"/>
          <w:sz w:val="28"/>
          <w:szCs w:val="28"/>
        </w:rPr>
        <w:t>навчанні</w:t>
      </w:r>
      <w:proofErr w:type="spellEnd"/>
      <w:r w:rsidR="00471D01" w:rsidRPr="00763985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B745AD" w:rsidRPr="00763985" w:rsidRDefault="00763985" w:rsidP="00763985">
      <w:pPr>
        <w:tabs>
          <w:tab w:val="left" w:pos="23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B745AD" w:rsidRPr="00763985">
        <w:rPr>
          <w:rFonts w:ascii="Times New Roman" w:eastAsia="Calibri" w:hAnsi="Times New Roman" w:cs="Times New Roman"/>
          <w:sz w:val="28"/>
          <w:szCs w:val="28"/>
        </w:rPr>
        <w:t>розробка</w:t>
      </w:r>
      <w:proofErr w:type="spellEnd"/>
      <w:r w:rsidR="00B745AD" w:rsidRPr="00763985">
        <w:rPr>
          <w:rFonts w:ascii="Times New Roman" w:eastAsia="Calibri" w:hAnsi="Times New Roman" w:cs="Times New Roman"/>
          <w:sz w:val="28"/>
          <w:szCs w:val="28"/>
        </w:rPr>
        <w:t xml:space="preserve"> методу, </w:t>
      </w:r>
      <w:proofErr w:type="spellStart"/>
      <w:r w:rsidR="00B745AD" w:rsidRPr="00763985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="00B745AD" w:rsidRPr="00763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45AD" w:rsidRPr="00763985">
        <w:rPr>
          <w:rFonts w:ascii="Times New Roman" w:eastAsia="Calibri" w:hAnsi="Times New Roman" w:cs="Times New Roman"/>
          <w:sz w:val="28"/>
          <w:szCs w:val="28"/>
        </w:rPr>
        <w:t>забезпечить</w:t>
      </w:r>
      <w:proofErr w:type="spellEnd"/>
      <w:r w:rsidR="00B745AD" w:rsidRPr="00763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45AD" w:rsidRPr="00763985">
        <w:rPr>
          <w:rFonts w:ascii="Times New Roman" w:eastAsia="Calibri" w:hAnsi="Times New Roman" w:cs="Times New Roman"/>
          <w:sz w:val="28"/>
          <w:szCs w:val="28"/>
        </w:rPr>
        <w:t>автентичність</w:t>
      </w:r>
      <w:proofErr w:type="spellEnd"/>
      <w:r w:rsidR="00B745AD" w:rsidRPr="00763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45AD" w:rsidRPr="00763985">
        <w:rPr>
          <w:rFonts w:ascii="Times New Roman" w:eastAsia="Calibri" w:hAnsi="Times New Roman" w:cs="Times New Roman"/>
          <w:sz w:val="28"/>
          <w:szCs w:val="28"/>
        </w:rPr>
        <w:t>обміну</w:t>
      </w:r>
      <w:proofErr w:type="spellEnd"/>
      <w:r w:rsidR="00B745AD" w:rsidRPr="00763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45AD" w:rsidRPr="00763985">
        <w:rPr>
          <w:rFonts w:ascii="Times New Roman" w:eastAsia="Calibri" w:hAnsi="Times New Roman" w:cs="Times New Roman"/>
          <w:sz w:val="28"/>
          <w:szCs w:val="28"/>
        </w:rPr>
        <w:t>інформацією</w:t>
      </w:r>
      <w:proofErr w:type="spellEnd"/>
      <w:r w:rsidR="00B745AD" w:rsidRPr="00763985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B745AD" w:rsidRPr="00763985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="00B745AD" w:rsidRPr="00763985">
        <w:rPr>
          <w:rFonts w:ascii="Times New Roman" w:eastAsia="Calibri" w:hAnsi="Times New Roman" w:cs="Times New Roman"/>
          <w:sz w:val="28"/>
          <w:szCs w:val="28"/>
        </w:rPr>
        <w:t>основі</w:t>
      </w:r>
      <w:proofErr w:type="spellEnd"/>
      <w:r w:rsidR="00B745AD" w:rsidRPr="00763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45AD" w:rsidRPr="00763985">
        <w:rPr>
          <w:rFonts w:ascii="Times New Roman" w:eastAsia="Calibri" w:hAnsi="Times New Roman" w:cs="Times New Roman"/>
          <w:sz w:val="28"/>
          <w:szCs w:val="28"/>
        </w:rPr>
        <w:t>знань</w:t>
      </w:r>
      <w:proofErr w:type="spellEnd"/>
      <w:r w:rsidR="00B745AD" w:rsidRPr="00763985"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 w:rsidR="00B745AD" w:rsidRPr="00763985">
        <w:rPr>
          <w:rFonts w:ascii="Times New Roman" w:eastAsia="Calibri" w:hAnsi="Times New Roman" w:cs="Times New Roman"/>
          <w:sz w:val="28"/>
          <w:szCs w:val="28"/>
        </w:rPr>
        <w:t>психофізіологічні</w:t>
      </w:r>
      <w:proofErr w:type="spellEnd"/>
      <w:r w:rsidR="00B745AD" w:rsidRPr="00763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45AD" w:rsidRPr="00763985">
        <w:rPr>
          <w:rFonts w:ascii="Times New Roman" w:eastAsia="Calibri" w:hAnsi="Times New Roman" w:cs="Times New Roman"/>
          <w:sz w:val="28"/>
          <w:szCs w:val="28"/>
        </w:rPr>
        <w:t>о</w:t>
      </w:r>
      <w:r w:rsidR="00471D01" w:rsidRPr="00763985">
        <w:rPr>
          <w:rFonts w:ascii="Times New Roman" w:eastAsia="Calibri" w:hAnsi="Times New Roman" w:cs="Times New Roman"/>
          <w:sz w:val="28"/>
          <w:szCs w:val="28"/>
        </w:rPr>
        <w:t>собливості</w:t>
      </w:r>
      <w:proofErr w:type="spellEnd"/>
      <w:r w:rsidR="00471D01" w:rsidRPr="00763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71D01" w:rsidRPr="00763985">
        <w:rPr>
          <w:rFonts w:ascii="Times New Roman" w:eastAsia="Calibri" w:hAnsi="Times New Roman" w:cs="Times New Roman"/>
          <w:sz w:val="28"/>
          <w:szCs w:val="28"/>
        </w:rPr>
        <w:t>функціонування</w:t>
      </w:r>
      <w:proofErr w:type="spellEnd"/>
      <w:r w:rsidR="00471D01" w:rsidRPr="00763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71D01" w:rsidRPr="00763985">
        <w:rPr>
          <w:rFonts w:ascii="Times New Roman" w:eastAsia="Calibri" w:hAnsi="Times New Roman" w:cs="Times New Roman"/>
          <w:sz w:val="28"/>
          <w:szCs w:val="28"/>
        </w:rPr>
        <w:t>мозку</w:t>
      </w:r>
      <w:proofErr w:type="spellEnd"/>
      <w:r w:rsidR="00471D01" w:rsidRPr="00763985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B745AD" w:rsidRPr="00763985" w:rsidRDefault="00763985" w:rsidP="00763985">
      <w:pPr>
        <w:tabs>
          <w:tab w:val="left" w:pos="23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B745AD" w:rsidRPr="00763985">
        <w:rPr>
          <w:rFonts w:ascii="Times New Roman" w:eastAsia="Calibri" w:hAnsi="Times New Roman" w:cs="Times New Roman"/>
          <w:sz w:val="28"/>
          <w:szCs w:val="28"/>
        </w:rPr>
        <w:t>показати</w:t>
      </w:r>
      <w:proofErr w:type="spellEnd"/>
      <w:r w:rsidR="00B745AD" w:rsidRPr="00763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45AD" w:rsidRPr="00763985">
        <w:rPr>
          <w:rFonts w:ascii="Times New Roman" w:eastAsia="Calibri" w:hAnsi="Times New Roman" w:cs="Times New Roman"/>
          <w:sz w:val="28"/>
          <w:szCs w:val="28"/>
        </w:rPr>
        <w:t>варіант</w:t>
      </w:r>
      <w:proofErr w:type="spellEnd"/>
      <w:r w:rsidR="00B745AD" w:rsidRPr="00763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45AD" w:rsidRPr="00763985">
        <w:rPr>
          <w:rFonts w:ascii="Times New Roman" w:eastAsia="Calibri" w:hAnsi="Times New Roman" w:cs="Times New Roman"/>
          <w:sz w:val="28"/>
          <w:szCs w:val="28"/>
        </w:rPr>
        <w:t>вирішення</w:t>
      </w:r>
      <w:proofErr w:type="spellEnd"/>
      <w:r w:rsidR="00B745AD" w:rsidRPr="00763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45AD" w:rsidRPr="00763985">
        <w:rPr>
          <w:rFonts w:ascii="Times New Roman" w:eastAsia="Calibri" w:hAnsi="Times New Roman" w:cs="Times New Roman"/>
          <w:sz w:val="28"/>
          <w:szCs w:val="28"/>
        </w:rPr>
        <w:t>проблеми</w:t>
      </w:r>
      <w:proofErr w:type="spellEnd"/>
      <w:r w:rsidR="00B745AD" w:rsidRPr="00763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45AD" w:rsidRPr="00763985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="00B745AD" w:rsidRPr="00763985">
        <w:rPr>
          <w:rFonts w:ascii="Times New Roman" w:eastAsia="Calibri" w:hAnsi="Times New Roman" w:cs="Times New Roman"/>
          <w:sz w:val="28"/>
          <w:szCs w:val="28"/>
        </w:rPr>
        <w:t xml:space="preserve"> метод </w:t>
      </w:r>
      <w:proofErr w:type="spellStart"/>
      <w:r w:rsidR="00B745AD" w:rsidRPr="00763985">
        <w:rPr>
          <w:rFonts w:ascii="Times New Roman" w:eastAsia="Calibri" w:hAnsi="Times New Roman" w:cs="Times New Roman"/>
          <w:sz w:val="28"/>
          <w:szCs w:val="28"/>
        </w:rPr>
        <w:t>досягнення</w:t>
      </w:r>
      <w:proofErr w:type="spellEnd"/>
      <w:r w:rsidR="00B745AD" w:rsidRPr="00763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45AD" w:rsidRPr="00763985">
        <w:rPr>
          <w:rFonts w:ascii="Times New Roman" w:eastAsia="Calibri" w:hAnsi="Times New Roman" w:cs="Times New Roman"/>
          <w:sz w:val="28"/>
          <w:szCs w:val="28"/>
        </w:rPr>
        <w:t>ідентично</w:t>
      </w:r>
      <w:r w:rsidR="008D2CAE" w:rsidRPr="00763985">
        <w:rPr>
          <w:rFonts w:ascii="Times New Roman" w:eastAsia="Calibri" w:hAnsi="Times New Roman" w:cs="Times New Roman"/>
          <w:sz w:val="28"/>
          <w:szCs w:val="28"/>
          <w:lang w:val="uk-UA"/>
        </w:rPr>
        <w:t>сті</w:t>
      </w:r>
      <w:proofErr w:type="spellEnd"/>
      <w:r w:rsidR="00B745AD" w:rsidRPr="00763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45AD" w:rsidRPr="00763985">
        <w:rPr>
          <w:rFonts w:ascii="Times New Roman" w:eastAsia="Calibri" w:hAnsi="Times New Roman" w:cs="Times New Roman"/>
          <w:sz w:val="28"/>
          <w:szCs w:val="28"/>
        </w:rPr>
        <w:t>інформації</w:t>
      </w:r>
      <w:proofErr w:type="spellEnd"/>
      <w:r w:rsidR="00471D01" w:rsidRPr="0076398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B745AD" w:rsidRPr="007639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8335E" w:rsidRPr="00763985" w:rsidRDefault="00D8335E" w:rsidP="00230482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ED"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>Предмет наукового дослідження</w:t>
      </w:r>
      <w:r w:rsidRPr="0076398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763985" w:rsidRPr="0076398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 w:rsidRPr="0076398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763985">
        <w:rPr>
          <w:rFonts w:ascii="Times New Roman" w:eastAsia="Calibri" w:hAnsi="Times New Roman" w:cs="Times New Roman"/>
          <w:sz w:val="28"/>
          <w:szCs w:val="28"/>
          <w:lang w:val="uk-UA"/>
        </w:rPr>
        <w:t>процес</w:t>
      </w:r>
      <w:r w:rsidR="00763985" w:rsidRPr="007639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639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педагогічних технологій для міжкультурного спілкування між комунікантами з різними «Мовами первинної соціалізації» для збереження автентичності інформації. </w:t>
      </w:r>
    </w:p>
    <w:p w:rsidR="004D7D68" w:rsidRPr="00D21673" w:rsidRDefault="00B745AD" w:rsidP="00230482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398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Мовна компетенція</w:t>
      </w:r>
      <w:r w:rsidR="00561128" w:rsidRPr="0076398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– </w:t>
      </w:r>
      <w:r w:rsidR="00561128" w:rsidRPr="00763985">
        <w:rPr>
          <w:rFonts w:ascii="Times New Roman" w:hAnsi="Times New Roman" w:cs="Times New Roman"/>
          <w:sz w:val="28"/>
          <w:szCs w:val="28"/>
          <w:lang w:val="uk-UA"/>
        </w:rPr>
        <w:t>сукупність умінь та навичок, що надають</w:t>
      </w:r>
      <w:r w:rsidR="00561128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можливість використовувати іноземну мову як у професійній діяльності, так і для подальшої самоосвіти.</w:t>
      </w:r>
      <w:r w:rsidR="00AA4D7E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745AD" w:rsidRPr="00D21673" w:rsidRDefault="00B745AD" w:rsidP="00230482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Найбільш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важлива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мета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навчити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думати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створювати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використовувати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структури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дискурсу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як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це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роблять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носії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мови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D7D68" w:rsidRPr="00D21673" w:rsidRDefault="004D7D68" w:rsidP="004D7D68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Однією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характеристик </w:t>
      </w:r>
      <w:proofErr w:type="spellStart"/>
      <w:proofErr w:type="gramStart"/>
      <w:r w:rsidRPr="00D21673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D21673">
        <w:rPr>
          <w:rFonts w:ascii="Times New Roman" w:eastAsia="Calibri" w:hAnsi="Times New Roman" w:cs="Times New Roman"/>
          <w:sz w:val="28"/>
          <w:szCs w:val="28"/>
        </w:rPr>
        <w:t>івня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володіння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мовою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є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певний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запас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слів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. Широкий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словниковий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запас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вказує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рівень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інтелектуального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</w:rPr>
        <w:t>людини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745AD" w:rsidRPr="00D21673" w:rsidRDefault="00E41D39" w:rsidP="00230482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Мова первинної соціалізації</w:t>
      </w:r>
      <w:r w:rsidR="00056D79" w:rsidRPr="00ED055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 (МПС)</w:t>
      </w:r>
      <w:r w:rsidR="00056D79"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471D01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B745AD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мова, з якою діти ростуть з раннього дитинства в процесі первинної соціалізації, а також інструмент цієї соціалізації</w:t>
      </w:r>
      <w:r w:rsidR="00D932A5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B745AD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B745AD" w:rsidRPr="00D21673" w:rsidRDefault="00056D79" w:rsidP="007320E5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D055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lastRenderedPageBreak/>
        <w:t>Мова вторинної соціалізації (МВ</w:t>
      </w:r>
      <w:r w:rsidRPr="00ED055E">
        <w:rPr>
          <w:rFonts w:ascii="Times New Roman" w:eastAsia="Calibri" w:hAnsi="Times New Roman" w:cs="Times New Roman"/>
          <w:bCs/>
          <w:i/>
          <w:sz w:val="28"/>
          <w:szCs w:val="28"/>
          <w:lang w:val="en-US"/>
        </w:rPr>
        <w:t>C</w:t>
      </w:r>
      <w:r w:rsidRPr="00ED055E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)</w:t>
      </w:r>
      <w:r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471D01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 w:rsidR="00B745AD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мова, за допомогою якої відбувається вторинний процес соціалізації, розуміння іншого світу</w:t>
      </w:r>
      <w:r w:rsidR="007320E5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[</w:t>
      </w:r>
      <w:r w:rsidR="00DA1BE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1, с.</w:t>
      </w:r>
      <w:r w:rsidR="007320E5" w:rsidRPr="00DA1B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429-434</w:t>
      </w:r>
      <w:r w:rsidR="007320E5" w:rsidRPr="00DA1BED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B745AD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E37DA2" w:rsidRPr="00D21673" w:rsidRDefault="00E37DA2" w:rsidP="00230482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статті </w:t>
      </w:r>
      <w:r w:rsidR="00FF2E50" w:rsidRPr="00ED05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розглядаються </w:t>
      </w:r>
      <w:r w:rsidR="00FF2E50" w:rsidRPr="00ED055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інформаційні бар'єри сприйняття інформації</w:t>
      </w:r>
      <w:r w:rsidR="00980216" w:rsidRPr="00ED055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r w:rsidR="00980216" w:rsidRPr="00ED055E">
        <w:rPr>
          <w:rFonts w:ascii="Times New Roman" w:hAnsi="Times New Roman" w:cs="Times New Roman"/>
          <w:sz w:val="28"/>
          <w:szCs w:val="28"/>
          <w:lang w:val="uk-UA"/>
        </w:rPr>
        <w:t>пропонується тех</w:t>
      </w:r>
      <w:r w:rsidR="00980216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нологія знаходження ВІВ значень неоднозначного </w:t>
      </w:r>
      <w:r w:rsidR="00277AE7" w:rsidRPr="00D21673">
        <w:rPr>
          <w:rFonts w:ascii="Times New Roman" w:hAnsi="Times New Roman" w:cs="Times New Roman"/>
          <w:sz w:val="28"/>
          <w:szCs w:val="28"/>
          <w:lang w:val="uk-UA"/>
        </w:rPr>
        <w:t>АГК</w:t>
      </w:r>
      <w:r w:rsidR="00980216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однієї мови з можливими інформаційними значеннями цього </w:t>
      </w:r>
      <w:r w:rsidR="00277AE7" w:rsidRPr="00D21673">
        <w:rPr>
          <w:rFonts w:ascii="Times New Roman" w:hAnsi="Times New Roman" w:cs="Times New Roman"/>
          <w:sz w:val="28"/>
          <w:szCs w:val="28"/>
          <w:lang w:val="uk-UA"/>
        </w:rPr>
        <w:t>АГК</w:t>
      </w:r>
      <w:r w:rsidR="00980216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в іншій мови </w:t>
      </w:r>
      <w:r w:rsidR="00FF2E50"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FF2E50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та</w:t>
      </w:r>
      <w:r w:rsidR="002B1193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представлено метод для підвищення ефективності </w:t>
      </w:r>
      <w:r w:rsidR="00056D79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МВС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викладання та навчання на прикладі лексичних неоднозначностей (іменників).</w:t>
      </w:r>
      <w:r w:rsidR="00FF2E50" w:rsidRPr="00D21673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</w:p>
    <w:p w:rsidR="00B745AD" w:rsidRPr="00D21673" w:rsidRDefault="00D95ED7" w:rsidP="00193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В основі розробленого методу лежить побудова </w:t>
      </w:r>
      <w:r w:rsidR="00193A1D" w:rsidRPr="00D21673">
        <w:rPr>
          <w:rFonts w:ascii="Times New Roman" w:hAnsi="Times New Roman" w:cs="Times New Roman"/>
          <w:i/>
          <w:iCs/>
          <w:sz w:val="28"/>
          <w:szCs w:val="28"/>
          <w:lang w:val="uk-UA"/>
        </w:rPr>
        <w:t>тлумачної формули значення слова</w:t>
      </w:r>
      <w:r w:rsidR="00193A1D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93A1D" w:rsidRPr="00D21673">
        <w:rPr>
          <w:rFonts w:ascii="Times New Roman" w:hAnsi="Times New Roman" w:cs="Times New Roman"/>
          <w:i/>
          <w:iCs/>
          <w:sz w:val="28"/>
          <w:szCs w:val="28"/>
          <w:lang w:val="uk-UA"/>
        </w:rPr>
        <w:t>ТФЗС</w:t>
      </w:r>
      <w:r w:rsidR="00193A1D" w:rsidRPr="00D21673">
        <w:rPr>
          <w:rFonts w:ascii="Times New Roman" w:hAnsi="Times New Roman" w:cs="Times New Roman"/>
          <w:sz w:val="28"/>
          <w:szCs w:val="28"/>
          <w:lang w:val="uk-UA"/>
        </w:rPr>
        <w:t>) [</w:t>
      </w:r>
      <w:r w:rsidR="00DA1B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2, с. </w:t>
      </w:r>
      <w:r w:rsidR="00DA1BED">
        <w:rPr>
          <w:rFonts w:ascii="Times New Roman" w:hAnsi="Times New Roman" w:cs="Times New Roman"/>
          <w:sz w:val="28"/>
          <w:szCs w:val="28"/>
          <w:lang w:val="uk-UA"/>
        </w:rPr>
        <w:t>277-288</w:t>
      </w:r>
      <w:r w:rsidR="00193A1D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r w:rsidR="00142D15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на основі інформаційного аналізу елементів інформації порівнюваних </w:t>
      </w:r>
      <w:r w:rsidR="00A810F5" w:rsidRPr="00D21673">
        <w:rPr>
          <w:rFonts w:ascii="Times New Roman" w:hAnsi="Times New Roman" w:cs="Times New Roman"/>
          <w:sz w:val="28"/>
          <w:szCs w:val="28"/>
          <w:lang w:val="uk-UA"/>
        </w:rPr>
        <w:t>АГК</w:t>
      </w:r>
      <w:r w:rsidR="00142D15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у двох мовах та визначення ступеня кореляції інформації по суті 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142D15" w:rsidRPr="00D21673">
        <w:rPr>
          <w:rFonts w:ascii="Times New Roman" w:hAnsi="Times New Roman" w:cs="Times New Roman"/>
          <w:sz w:val="28"/>
          <w:szCs w:val="28"/>
          <w:lang w:val="uk-UA"/>
        </w:rPr>
        <w:t>знаходження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AD2" w:rsidRPr="00CA19A6">
        <w:rPr>
          <w:rFonts w:ascii="Times New Roman" w:hAnsi="Times New Roman" w:cs="Times New Roman"/>
          <w:sz w:val="28"/>
          <w:szCs w:val="28"/>
          <w:lang w:val="uk-UA"/>
        </w:rPr>
        <w:t>ВІВ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5394" w:rsidRPr="00D21673">
        <w:rPr>
          <w:rFonts w:ascii="Times New Roman" w:hAnsi="Times New Roman" w:cs="Times New Roman"/>
          <w:sz w:val="28"/>
          <w:szCs w:val="28"/>
          <w:lang w:val="uk-UA"/>
        </w:rPr>
        <w:t>елемент</w:t>
      </w:r>
      <w:r w:rsidR="001976AC" w:rsidRPr="00D21673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0B5394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 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для уникнення комунікативних помилок. </w:t>
      </w:r>
    </w:p>
    <w:p w:rsidR="00F94898" w:rsidRPr="00D21673" w:rsidRDefault="00AA4D7E" w:rsidP="00230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</w:pPr>
      <w:r w:rsidRPr="00D216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 xml:space="preserve">Учасники комунікації поділяють спільну відповідальність за встановлення автентичності </w:t>
      </w:r>
      <w:r w:rsidR="00A810F5" w:rsidRPr="00D216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 xml:space="preserve">інформації </w:t>
      </w:r>
      <w:r w:rsidRPr="00D216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>(максимально можливу повноту передачі інформації, як</w:t>
      </w:r>
      <w:r w:rsidR="00323DE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>а</w:t>
      </w:r>
      <w:r w:rsidRPr="00D216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="00323DE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>передається</w:t>
      </w:r>
      <w:r w:rsidRPr="00D216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 xml:space="preserve">) при міжмовних трансформаціях. </w:t>
      </w:r>
      <w:r w:rsidR="00F94898" w:rsidRPr="00D216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>Навіть володіючи однією і тією же мовою, люди не завжди можуть правильно зрозуміти один одного, і причиною часто є лексичні неоднозначності. При міжмовних трансформаціях це ще більш ускладнюється.</w:t>
      </w:r>
    </w:p>
    <w:p w:rsidR="00B745AD" w:rsidRPr="00CA19A6" w:rsidRDefault="00B745AD" w:rsidP="00230482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CA19A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Вчителі іноземної мови мають </w:t>
      </w:r>
      <w:proofErr w:type="spellStart"/>
      <w:r w:rsidRPr="00CA19A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пам´ятати</w:t>
      </w:r>
      <w:proofErr w:type="spellEnd"/>
      <w:r w:rsidRPr="00CA19A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:</w:t>
      </w:r>
    </w:p>
    <w:p w:rsidR="00B745AD" w:rsidRPr="00D21673" w:rsidRDefault="00CA19A6" w:rsidP="00CA19A6">
      <w:pPr>
        <w:tabs>
          <w:tab w:val="left" w:pos="23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260AF4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л</w:t>
      </w:r>
      <w:proofErr w:type="spellStart"/>
      <w:r w:rsidR="00B745AD" w:rsidRPr="00D21673">
        <w:rPr>
          <w:rFonts w:ascii="Times New Roman" w:eastAsia="Calibri" w:hAnsi="Times New Roman" w:cs="Times New Roman"/>
          <w:sz w:val="28"/>
          <w:szCs w:val="28"/>
        </w:rPr>
        <w:t>огіка</w:t>
      </w:r>
      <w:proofErr w:type="spellEnd"/>
      <w:r w:rsidR="00B745AD"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45AD" w:rsidRPr="00D21673">
        <w:rPr>
          <w:rFonts w:ascii="Times New Roman" w:eastAsia="Calibri" w:hAnsi="Times New Roman" w:cs="Times New Roman"/>
          <w:sz w:val="28"/>
          <w:szCs w:val="28"/>
        </w:rPr>
        <w:t>людського</w:t>
      </w:r>
      <w:proofErr w:type="spellEnd"/>
      <w:r w:rsidR="00B745AD"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45AD" w:rsidRPr="00D21673">
        <w:rPr>
          <w:rFonts w:ascii="Times New Roman" w:eastAsia="Calibri" w:hAnsi="Times New Roman" w:cs="Times New Roman"/>
          <w:sz w:val="28"/>
          <w:szCs w:val="28"/>
        </w:rPr>
        <w:t>мислення</w:t>
      </w:r>
      <w:proofErr w:type="spellEnd"/>
      <w:r w:rsidR="00B745AD"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45AD" w:rsidRPr="00D21673">
        <w:rPr>
          <w:rFonts w:ascii="Times New Roman" w:eastAsia="Calibri" w:hAnsi="Times New Roman" w:cs="Times New Roman"/>
          <w:sz w:val="28"/>
          <w:szCs w:val="28"/>
        </w:rPr>
        <w:t>об'єктивно</w:t>
      </w:r>
      <w:proofErr w:type="spellEnd"/>
      <w:r w:rsidR="00B745AD"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45AD" w:rsidRPr="00D21673">
        <w:rPr>
          <w:rFonts w:ascii="Times New Roman" w:eastAsia="Calibri" w:hAnsi="Times New Roman" w:cs="Times New Roman"/>
          <w:sz w:val="28"/>
          <w:szCs w:val="28"/>
        </w:rPr>
        <w:t>відображає</w:t>
      </w:r>
      <w:proofErr w:type="spellEnd"/>
      <w:r w:rsidR="00B745AD"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45AD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навколишній </w:t>
      </w:r>
      <w:proofErr w:type="spellStart"/>
      <w:r w:rsidR="00B745AD" w:rsidRPr="00D21673">
        <w:rPr>
          <w:rFonts w:ascii="Times New Roman" w:eastAsia="Calibri" w:hAnsi="Times New Roman" w:cs="Times New Roman"/>
          <w:sz w:val="28"/>
          <w:szCs w:val="28"/>
        </w:rPr>
        <w:t>світ</w:t>
      </w:r>
      <w:proofErr w:type="spellEnd"/>
      <w:r w:rsidR="00B745AD" w:rsidRPr="00D216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45AD" w:rsidRPr="00D21673" w:rsidRDefault="00CA19A6" w:rsidP="00CA19A6">
      <w:pPr>
        <w:tabs>
          <w:tab w:val="left" w:pos="23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260AF4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л</w:t>
      </w:r>
      <w:proofErr w:type="spellStart"/>
      <w:r w:rsidR="00260AF4" w:rsidRPr="00D21673">
        <w:rPr>
          <w:rFonts w:ascii="Times New Roman" w:eastAsia="Calibri" w:hAnsi="Times New Roman" w:cs="Times New Roman"/>
          <w:sz w:val="28"/>
          <w:szCs w:val="28"/>
        </w:rPr>
        <w:t>огіка</w:t>
      </w:r>
      <w:proofErr w:type="spellEnd"/>
      <w:r w:rsidR="00260AF4"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60AF4" w:rsidRPr="00D21673">
        <w:rPr>
          <w:rFonts w:ascii="Times New Roman" w:eastAsia="Calibri" w:hAnsi="Times New Roman" w:cs="Times New Roman"/>
          <w:sz w:val="28"/>
          <w:szCs w:val="28"/>
        </w:rPr>
        <w:t>людського</w:t>
      </w:r>
      <w:proofErr w:type="spellEnd"/>
      <w:r w:rsidR="00260AF4"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60AF4" w:rsidRPr="00D21673">
        <w:rPr>
          <w:rFonts w:ascii="Times New Roman" w:eastAsia="Calibri" w:hAnsi="Times New Roman" w:cs="Times New Roman"/>
          <w:sz w:val="28"/>
          <w:szCs w:val="28"/>
        </w:rPr>
        <w:t>мислення</w:t>
      </w:r>
      <w:proofErr w:type="spellEnd"/>
      <w:r w:rsidR="00260AF4"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0AF4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="00B745AD"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45AD" w:rsidRPr="00D21673">
        <w:rPr>
          <w:rFonts w:ascii="Times New Roman" w:eastAsia="Calibri" w:hAnsi="Times New Roman" w:cs="Times New Roman"/>
          <w:sz w:val="28"/>
          <w:szCs w:val="28"/>
        </w:rPr>
        <w:t>однаковою</w:t>
      </w:r>
      <w:proofErr w:type="spellEnd"/>
      <w:r w:rsidR="00B745AD" w:rsidRPr="00D21673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="00B745AD" w:rsidRPr="00D21673">
        <w:rPr>
          <w:rFonts w:ascii="Times New Roman" w:eastAsia="Calibri" w:hAnsi="Times New Roman" w:cs="Times New Roman"/>
          <w:sz w:val="28"/>
          <w:szCs w:val="28"/>
        </w:rPr>
        <w:t>всіх</w:t>
      </w:r>
      <w:proofErr w:type="spellEnd"/>
      <w:r w:rsidR="00B745AD" w:rsidRPr="00D21673">
        <w:rPr>
          <w:rFonts w:ascii="Times New Roman" w:eastAsia="Calibri" w:hAnsi="Times New Roman" w:cs="Times New Roman"/>
          <w:sz w:val="28"/>
          <w:szCs w:val="28"/>
        </w:rPr>
        <w:t xml:space="preserve"> людей, </w:t>
      </w:r>
      <w:proofErr w:type="spellStart"/>
      <w:r w:rsidR="00B745AD" w:rsidRPr="00D21673">
        <w:rPr>
          <w:rFonts w:ascii="Times New Roman" w:eastAsia="Calibri" w:hAnsi="Times New Roman" w:cs="Times New Roman"/>
          <w:sz w:val="28"/>
          <w:szCs w:val="28"/>
        </w:rPr>
        <w:t>незалежно</w:t>
      </w:r>
      <w:proofErr w:type="spellEnd"/>
      <w:r w:rsidR="00B745AD"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45AD" w:rsidRPr="00D21673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="00B745AD" w:rsidRPr="00D21673">
        <w:rPr>
          <w:rFonts w:ascii="Times New Roman" w:eastAsia="Calibri" w:hAnsi="Times New Roman" w:cs="Times New Roman"/>
          <w:sz w:val="28"/>
          <w:szCs w:val="28"/>
        </w:rPr>
        <w:t xml:space="preserve"> того, </w:t>
      </w:r>
      <w:proofErr w:type="spellStart"/>
      <w:r w:rsidR="00B745AD" w:rsidRPr="00D21673">
        <w:rPr>
          <w:rFonts w:ascii="Times New Roman" w:eastAsia="Calibri" w:hAnsi="Times New Roman" w:cs="Times New Roman"/>
          <w:sz w:val="28"/>
          <w:szCs w:val="28"/>
        </w:rPr>
        <w:t>якою</w:t>
      </w:r>
      <w:proofErr w:type="spellEnd"/>
      <w:r w:rsidR="00B745AD" w:rsidRPr="00D21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45AD" w:rsidRPr="00D21673">
        <w:rPr>
          <w:rFonts w:ascii="Times New Roman" w:eastAsia="Calibri" w:hAnsi="Times New Roman" w:cs="Times New Roman"/>
          <w:sz w:val="28"/>
          <w:szCs w:val="28"/>
        </w:rPr>
        <w:t>мовою</w:t>
      </w:r>
      <w:proofErr w:type="spellEnd"/>
      <w:r w:rsidR="00B745AD" w:rsidRPr="00D21673">
        <w:rPr>
          <w:rFonts w:ascii="Times New Roman" w:eastAsia="Calibri" w:hAnsi="Times New Roman" w:cs="Times New Roman"/>
          <w:sz w:val="28"/>
          <w:szCs w:val="28"/>
        </w:rPr>
        <w:t xml:space="preserve"> вони </w:t>
      </w:r>
      <w:proofErr w:type="spellStart"/>
      <w:r w:rsidR="00B745AD" w:rsidRPr="00D21673">
        <w:rPr>
          <w:rFonts w:ascii="Times New Roman" w:eastAsia="Calibri" w:hAnsi="Times New Roman" w:cs="Times New Roman"/>
          <w:sz w:val="28"/>
          <w:szCs w:val="28"/>
        </w:rPr>
        <w:t>розмовляють</w:t>
      </w:r>
      <w:proofErr w:type="spellEnd"/>
      <w:r w:rsidR="00B745AD" w:rsidRPr="00D2167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976AC" w:rsidRPr="00D21673" w:rsidRDefault="001976AC" w:rsidP="0023048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Треба знайти </w:t>
      </w:r>
      <w:r w:rsidR="00777AD2" w:rsidRPr="00D21673">
        <w:rPr>
          <w:rFonts w:ascii="Times New Roman" w:hAnsi="Times New Roman" w:cs="Times New Roman"/>
          <w:sz w:val="28"/>
          <w:szCs w:val="28"/>
          <w:lang w:val="uk-UA"/>
        </w:rPr>
        <w:t>ВІВ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77AD2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>як це роблять носії мови</w:t>
      </w:r>
      <w:r w:rsidR="00336985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>для кодування і декодування інформації в системі знаків і символів мови.</w:t>
      </w:r>
    </w:p>
    <w:p w:rsidR="00922AB7" w:rsidRPr="00D21673" w:rsidRDefault="00922AB7" w:rsidP="0023048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73">
        <w:rPr>
          <w:rFonts w:ascii="Times New Roman" w:hAnsi="Times New Roman" w:cs="Times New Roman"/>
          <w:sz w:val="28"/>
          <w:szCs w:val="28"/>
          <w:lang w:val="uk-UA"/>
        </w:rPr>
        <w:t>Основний механізм цього методу реалізуєтьс</w:t>
      </w:r>
      <w:r w:rsidR="00BE5695">
        <w:rPr>
          <w:rFonts w:ascii="Times New Roman" w:hAnsi="Times New Roman" w:cs="Times New Roman"/>
          <w:sz w:val="28"/>
          <w:szCs w:val="28"/>
          <w:lang w:val="uk-UA"/>
        </w:rPr>
        <w:t>я шляхом прямого кодування між «</w:t>
      </w:r>
      <w:r w:rsidR="00777AD2" w:rsidRPr="00D21673">
        <w:rPr>
          <w:rFonts w:ascii="Times New Roman" w:hAnsi="Times New Roman" w:cs="Times New Roman"/>
          <w:sz w:val="28"/>
          <w:szCs w:val="28"/>
          <w:lang w:val="uk-UA"/>
        </w:rPr>
        <w:t>знак</w:t>
      </w:r>
      <w:r w:rsidR="00A810F5" w:rsidRPr="00D21673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BE569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77AD2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і його </w:t>
      </w:r>
      <w:r w:rsidR="00BE569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810F5" w:rsidRPr="00D21673">
        <w:rPr>
          <w:rFonts w:ascii="Times New Roman" w:hAnsi="Times New Roman" w:cs="Times New Roman"/>
          <w:sz w:val="28"/>
          <w:szCs w:val="28"/>
          <w:lang w:val="uk-UA"/>
        </w:rPr>
        <w:t>сутні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A810F5" w:rsidRPr="00D2167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BE569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без проміжного </w:t>
      </w:r>
      <w:r w:rsidR="00336985" w:rsidRPr="00D21673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часткового «перекладу».</w:t>
      </w:r>
    </w:p>
    <w:p w:rsidR="00260AF4" w:rsidRPr="00D21673" w:rsidRDefault="00260AF4" w:rsidP="0023048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73">
        <w:rPr>
          <w:rFonts w:ascii="Times New Roman" w:hAnsi="Times New Roman" w:cs="Times New Roman"/>
          <w:sz w:val="28"/>
          <w:szCs w:val="28"/>
          <w:lang w:val="uk-UA"/>
        </w:rPr>
        <w:t>Уявлення, що виникають у свідомості людини, завжди одиничні і індивідуальні і не можуть гарантувати того, що мовець і слухач будуть асоціювати з одним і тим же АГК одне й те саме значення, а саме ця умова є необхідною для успішного здійснення акту мовної комунікації.</w:t>
      </w:r>
    </w:p>
    <w:p w:rsidR="00BB43EC" w:rsidRPr="00D21673" w:rsidRDefault="00F00EC2" w:rsidP="00230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Студенти, які вивчають іноземні мови, часто допускають помилки на етапах мовних кодування та декодування, причинами яких є особливості фізіології мозку, розбіжності в інформації на рівні АГК, міжмовна інтерфере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нція та ін. </w:t>
      </w:r>
    </w:p>
    <w:p w:rsidR="00BB43EC" w:rsidRPr="00D21673" w:rsidRDefault="00BB43EC" w:rsidP="00BB4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73">
        <w:rPr>
          <w:rFonts w:ascii="Times New Roman" w:hAnsi="Times New Roman" w:cs="Times New Roman"/>
          <w:sz w:val="28"/>
          <w:szCs w:val="28"/>
          <w:lang w:val="uk-UA"/>
        </w:rPr>
        <w:t>Первинна інформація «фільтрується» на індивідуальному рівні. Під персональними фільтрами розуміється система обмежень, що сформувалася в особистому досвіді людини. Така «персональна» історія особистості обумовлює готовність сприймати інформацію в одних, більш значущих областях, на шкоду іншим</w:t>
      </w:r>
      <w:r w:rsidR="00F00EC2" w:rsidRPr="00D216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0EC2" w:rsidRPr="00D21673">
        <w:rPr>
          <w:rFonts w:ascii="Times New Roman" w:hAnsi="Times New Roman" w:cs="Times New Roman"/>
          <w:sz w:val="28"/>
          <w:szCs w:val="28"/>
        </w:rPr>
        <w:t>[</w:t>
      </w:r>
      <w:r w:rsidR="00DA1BE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00EC2" w:rsidRPr="00D21673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BB43EC" w:rsidRPr="00D21673" w:rsidRDefault="00BB43EC" w:rsidP="004F4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Т.ч., міжмовна трансформація здійснюється мимоволі, одні з образів </w:t>
      </w:r>
      <w:r w:rsidR="008D7EC6" w:rsidRPr="00D2167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928A1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>пливають</w:t>
      </w:r>
      <w:r w:rsidR="008D7EC6" w:rsidRPr="00D2167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з підсвідомості в зону усвідомлюваного, інші, усвідомлені, </w:t>
      </w:r>
      <w:r w:rsidR="008D7EC6" w:rsidRPr="00D2167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>опускаються</w:t>
      </w:r>
      <w:r w:rsidR="008D7EC6" w:rsidRPr="00D2167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в зону неусвідомлюваного.</w:t>
      </w:r>
    </w:p>
    <w:p w:rsidR="00B745AD" w:rsidRPr="00D21673" w:rsidRDefault="006E2573" w:rsidP="00230482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928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 xml:space="preserve">Результати: </w:t>
      </w:r>
      <w:r w:rsidR="0023308E" w:rsidRPr="005928A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виникнення</w:t>
      </w:r>
      <w:r w:rsidR="0023308E"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28A1">
        <w:rPr>
          <w:rFonts w:ascii="Times New Roman" w:eastAsia="Calibri" w:hAnsi="Times New Roman" w:cs="Times New Roman"/>
          <w:sz w:val="28"/>
          <w:szCs w:val="28"/>
          <w:lang w:val="uk-UA"/>
        </w:rPr>
        <w:t>неоднозначн</w:t>
      </w:r>
      <w:r w:rsidR="0023308E" w:rsidRPr="005928A1">
        <w:rPr>
          <w:rFonts w:ascii="Times New Roman" w:eastAsia="Calibri" w:hAnsi="Times New Roman" w:cs="Times New Roman"/>
          <w:sz w:val="28"/>
          <w:szCs w:val="28"/>
          <w:lang w:val="uk-UA"/>
        </w:rPr>
        <w:t>ої інтерпретації</w:t>
      </w:r>
      <w:r w:rsidRPr="005928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інформації (у разі полісемії) </w:t>
      </w:r>
      <w:r w:rsidR="00497A09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або </w:t>
      </w:r>
      <w:r w:rsidR="00112A2C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</w:t>
      </w:r>
      <w:r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овне руйнування інформації (у випадках омонімії)</w:t>
      </w:r>
      <w:r w:rsidR="00BB43EC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B43EC" w:rsidRPr="00D21673" w:rsidRDefault="00BB43EC" w:rsidP="00230482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Для того щоб не просто дізнатися, розпізнати значення АГК в </w:t>
      </w:r>
      <w:r w:rsidR="00530C62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чиїмось 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>тексті, а самому утворити цей текст, потрібно знати не тільки значення АГК, але і те, що стоїть за ним, про предмет-поняття, про його місце і функції в світі, де ця мова використовується в якості реального засобу спілкування.</w:t>
      </w:r>
    </w:p>
    <w:p w:rsidR="009E17F7" w:rsidRPr="00D21673" w:rsidRDefault="00497A09" w:rsidP="00112A2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73">
        <w:rPr>
          <w:rFonts w:ascii="Times New Roman" w:hAnsi="Times New Roman" w:cs="Times New Roman"/>
          <w:sz w:val="28"/>
          <w:szCs w:val="28"/>
          <w:lang w:val="uk-UA"/>
        </w:rPr>
        <w:t>АГК</w:t>
      </w:r>
      <w:r w:rsidR="00CA6C23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будь-якої мови може виражати більш широке поняття, </w:t>
      </w:r>
      <w:r w:rsidR="00112A2C" w:rsidRPr="00D21673">
        <w:rPr>
          <w:rFonts w:ascii="Times New Roman" w:hAnsi="Times New Roman" w:cs="Times New Roman"/>
          <w:sz w:val="28"/>
          <w:szCs w:val="28"/>
          <w:lang w:val="uk-UA"/>
        </w:rPr>
        <w:t>ніж в</w:t>
      </w:r>
      <w:r w:rsidR="00CA6C23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іншій мові</w:t>
      </w:r>
      <w:r w:rsidR="00112A2C" w:rsidRPr="00D2167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A6C23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йому можуть відповідати два або кілька 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>АГК</w:t>
      </w:r>
      <w:r w:rsidR="00CA6C23" w:rsidRPr="00D21673">
        <w:rPr>
          <w:rFonts w:ascii="Times New Roman" w:hAnsi="Times New Roman" w:cs="Times New Roman"/>
          <w:sz w:val="28"/>
          <w:szCs w:val="28"/>
          <w:lang w:val="uk-UA"/>
        </w:rPr>
        <w:t>, кожне з яки</w:t>
      </w:r>
      <w:r w:rsidR="00112A2C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х виражає більш вузьке поняття: </w:t>
      </w:r>
    </w:p>
    <w:p w:rsidR="00CA6C23" w:rsidRPr="00D21673" w:rsidRDefault="005E0484" w:rsidP="0023048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73">
        <w:rPr>
          <w:rFonts w:ascii="Times New Roman" w:hAnsi="Times New Roman" w:cs="Times New Roman"/>
          <w:iCs/>
          <w:sz w:val="28"/>
          <w:szCs w:val="28"/>
          <w:lang w:val="uk-UA"/>
        </w:rPr>
        <w:t>рука</w:t>
      </w:r>
      <w:r w:rsidR="00AA26D2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1673">
        <w:rPr>
          <w:rFonts w:ascii="Times New Roman" w:hAnsi="Times New Roman" w:cs="Times New Roman"/>
          <w:sz w:val="28"/>
          <w:szCs w:val="28"/>
        </w:rPr>
        <w:t>arm</w:t>
      </w:r>
      <w:proofErr w:type="spellEnd"/>
      <w:r w:rsidR="00AA26D2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3DEA" w:rsidRPr="00323DEA">
        <w:rPr>
          <w:rFonts w:ascii="Times New Roman" w:hAnsi="Times New Roman" w:cs="Times New Roman"/>
          <w:sz w:val="28"/>
          <w:szCs w:val="28"/>
          <w:lang w:val="uk-UA"/>
        </w:rPr>
        <w:t>(рука від кисті до плеча)</w:t>
      </w:r>
      <w:r w:rsidR="00323D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26D2" w:rsidRPr="00D2167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1673">
        <w:rPr>
          <w:rFonts w:ascii="Times New Roman" w:hAnsi="Times New Roman" w:cs="Times New Roman"/>
          <w:sz w:val="28"/>
          <w:szCs w:val="28"/>
        </w:rPr>
        <w:t>hand</w:t>
      </w:r>
      <w:proofErr w:type="spellEnd"/>
      <w:r w:rsidR="001122E5">
        <w:rPr>
          <w:rFonts w:ascii="Times New Roman" w:hAnsi="Times New Roman" w:cs="Times New Roman"/>
          <w:sz w:val="28"/>
          <w:szCs w:val="28"/>
          <w:lang w:val="uk-UA"/>
        </w:rPr>
        <w:t xml:space="preserve"> (ч</w:t>
      </w:r>
      <w:r w:rsidR="001122E5" w:rsidRPr="001122E5">
        <w:rPr>
          <w:rFonts w:ascii="Times New Roman" w:hAnsi="Times New Roman" w:cs="Times New Roman"/>
          <w:sz w:val="28"/>
          <w:szCs w:val="28"/>
          <w:lang w:val="uk-UA"/>
        </w:rPr>
        <w:t>астина руки від зап'ястя до кінця пальців</w:t>
      </w:r>
      <w:r w:rsidR="001122E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36985" w:rsidRPr="00D2167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A6DF2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6985" w:rsidRPr="00D216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E17F7" w:rsidRPr="00D21673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CA6C23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одинник </w:t>
      </w:r>
      <w:r w:rsidR="00AA26D2" w:rsidRPr="00D2167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A6C23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A6C23" w:rsidRPr="00D21673">
        <w:rPr>
          <w:rFonts w:ascii="Times New Roman" w:hAnsi="Times New Roman" w:cs="Times New Roman"/>
          <w:sz w:val="28"/>
          <w:szCs w:val="28"/>
          <w:lang w:val="uk-UA"/>
        </w:rPr>
        <w:t>watch</w:t>
      </w:r>
      <w:proofErr w:type="spellEnd"/>
      <w:r w:rsidR="00CA6C23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(ручн</w:t>
      </w:r>
      <w:r w:rsidR="001122E5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CA6C23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або кишеньков</w:t>
      </w:r>
      <w:r w:rsidR="001122E5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CA6C23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); </w:t>
      </w:r>
      <w:proofErr w:type="spellStart"/>
      <w:r w:rsidR="00CA6C23" w:rsidRPr="00D21673">
        <w:rPr>
          <w:rFonts w:ascii="Times New Roman" w:hAnsi="Times New Roman" w:cs="Times New Roman"/>
          <w:sz w:val="28"/>
          <w:szCs w:val="28"/>
          <w:lang w:val="uk-UA"/>
        </w:rPr>
        <w:t>clock</w:t>
      </w:r>
      <w:proofErr w:type="spellEnd"/>
      <w:r w:rsidR="00CA6C23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(настільн</w:t>
      </w:r>
      <w:r w:rsidR="001122E5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CA6C23" w:rsidRPr="00D21673">
        <w:rPr>
          <w:rFonts w:ascii="Times New Roman" w:hAnsi="Times New Roman" w:cs="Times New Roman"/>
          <w:sz w:val="28"/>
          <w:szCs w:val="28"/>
          <w:lang w:val="uk-UA"/>
        </w:rPr>
        <w:t>, стінн</w:t>
      </w:r>
      <w:r w:rsidR="001122E5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CA6C23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або баштов</w:t>
      </w:r>
      <w:r w:rsidR="001122E5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CA6C23" w:rsidRPr="00D2167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36985" w:rsidRPr="00D2167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E17F7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6DF2" w:rsidRPr="00D2167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36985" w:rsidRPr="00D21673">
        <w:rPr>
          <w:rFonts w:ascii="Times New Roman" w:hAnsi="Times New Roman" w:cs="Times New Roman"/>
          <w:sz w:val="28"/>
          <w:szCs w:val="28"/>
          <w:lang w:val="uk-UA"/>
        </w:rPr>
        <w:t>елосипед -</w:t>
      </w:r>
      <w:r w:rsidR="009E17F7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36985" w:rsidRPr="00D21673">
        <w:rPr>
          <w:rFonts w:ascii="Times New Roman" w:hAnsi="Times New Roman" w:cs="Times New Roman"/>
          <w:sz w:val="28"/>
          <w:szCs w:val="28"/>
          <w:lang w:val="uk-UA"/>
        </w:rPr>
        <w:t>bibycle</w:t>
      </w:r>
      <w:proofErr w:type="spellEnd"/>
      <w:r w:rsidR="00336985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A6C23" w:rsidRPr="00D21673">
        <w:rPr>
          <w:rFonts w:ascii="Times New Roman" w:hAnsi="Times New Roman" w:cs="Times New Roman"/>
          <w:sz w:val="28"/>
          <w:szCs w:val="28"/>
          <w:lang w:val="uk-UA"/>
        </w:rPr>
        <w:t>двоколісний</w:t>
      </w:r>
      <w:r w:rsidR="00336985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); </w:t>
      </w:r>
      <w:proofErr w:type="spellStart"/>
      <w:r w:rsidR="00336985" w:rsidRPr="00D21673">
        <w:rPr>
          <w:rFonts w:ascii="Times New Roman" w:hAnsi="Times New Roman" w:cs="Times New Roman"/>
          <w:sz w:val="28"/>
          <w:szCs w:val="28"/>
          <w:lang w:val="uk-UA"/>
        </w:rPr>
        <w:t>tricycle</w:t>
      </w:r>
      <w:proofErr w:type="spellEnd"/>
      <w:r w:rsidR="00336985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A6C23" w:rsidRPr="00D21673">
        <w:rPr>
          <w:rFonts w:ascii="Times New Roman" w:hAnsi="Times New Roman" w:cs="Times New Roman"/>
          <w:sz w:val="28"/>
          <w:szCs w:val="28"/>
          <w:lang w:val="uk-UA"/>
        </w:rPr>
        <w:t>триколісний )</w:t>
      </w:r>
      <w:r w:rsidR="00336985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8A6DF2" w:rsidRPr="00D2167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36985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аша - </w:t>
      </w:r>
      <w:proofErr w:type="spellStart"/>
      <w:r w:rsidR="00336985" w:rsidRPr="00D21673">
        <w:rPr>
          <w:rFonts w:ascii="Times New Roman" w:hAnsi="Times New Roman" w:cs="Times New Roman"/>
          <w:sz w:val="28"/>
          <w:szCs w:val="28"/>
          <w:lang w:val="uk-UA"/>
        </w:rPr>
        <w:t>porridge</w:t>
      </w:r>
      <w:proofErr w:type="spellEnd"/>
      <w:r w:rsidR="00336985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A6C23" w:rsidRPr="00D21673">
        <w:rPr>
          <w:rFonts w:ascii="Times New Roman" w:hAnsi="Times New Roman" w:cs="Times New Roman"/>
          <w:sz w:val="28"/>
          <w:szCs w:val="28"/>
          <w:lang w:val="uk-UA"/>
        </w:rPr>
        <w:t>розсипчаста</w:t>
      </w:r>
      <w:r w:rsidR="00336985" w:rsidRPr="00D2167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E17F7" w:rsidRPr="00D2167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36985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36985" w:rsidRPr="00D21673">
        <w:rPr>
          <w:rFonts w:ascii="Times New Roman" w:hAnsi="Times New Roman" w:cs="Times New Roman"/>
          <w:sz w:val="28"/>
          <w:szCs w:val="28"/>
          <w:lang w:val="uk-UA"/>
        </w:rPr>
        <w:t>gruel</w:t>
      </w:r>
      <w:proofErr w:type="spellEnd"/>
      <w:r w:rsidR="00336985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A6C23" w:rsidRPr="00D21673">
        <w:rPr>
          <w:rFonts w:ascii="Times New Roman" w:hAnsi="Times New Roman" w:cs="Times New Roman"/>
          <w:sz w:val="28"/>
          <w:szCs w:val="28"/>
          <w:lang w:val="uk-UA"/>
        </w:rPr>
        <w:t>рідка)</w:t>
      </w:r>
      <w:r w:rsidR="009E17F7" w:rsidRPr="00D216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6C23" w:rsidRPr="00D21673" w:rsidRDefault="00CA6C23" w:rsidP="0023048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73">
        <w:rPr>
          <w:rFonts w:ascii="Times New Roman" w:hAnsi="Times New Roman" w:cs="Times New Roman"/>
          <w:sz w:val="28"/>
          <w:szCs w:val="28"/>
          <w:lang w:val="uk-UA"/>
        </w:rPr>
        <w:t>В інших випадках, навпаки, семантично недиференційованими, виявляються англійські слова, як наприклад:</w:t>
      </w:r>
      <w:r w:rsidR="00336985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77AD2" w:rsidRPr="00D21673">
        <w:rPr>
          <w:rFonts w:ascii="Times New Roman" w:hAnsi="Times New Roman" w:cs="Times New Roman"/>
          <w:sz w:val="28"/>
          <w:szCs w:val="28"/>
          <w:lang w:val="uk-UA"/>
        </w:rPr>
        <w:t>cold</w:t>
      </w:r>
      <w:proofErr w:type="spellEnd"/>
      <w:r w:rsidR="00193E7F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93E7F" w:rsidRPr="00D21673">
        <w:rPr>
          <w:rFonts w:ascii="Times New Roman" w:hAnsi="Times New Roman" w:cs="Times New Roman"/>
          <w:sz w:val="28"/>
          <w:szCs w:val="28"/>
          <w:lang w:val="uk-UA"/>
        </w:rPr>
        <w:t>іменник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AA26D2" w:rsidRPr="00D2167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нежить</w:t>
      </w:r>
      <w:r w:rsidR="00044CA0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застуда</w:t>
      </w:r>
      <w:r w:rsidR="00336985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D21673">
        <w:rPr>
          <w:rFonts w:ascii="Times New Roman" w:hAnsi="Times New Roman" w:cs="Times New Roman"/>
          <w:sz w:val="28"/>
          <w:szCs w:val="28"/>
          <w:lang w:val="uk-UA"/>
        </w:rPr>
        <w:t>cherry</w:t>
      </w:r>
      <w:proofErr w:type="spellEnd"/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26D2" w:rsidRPr="00D2167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вишня</w:t>
      </w:r>
      <w:r w:rsidR="00044CA0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черешня</w:t>
      </w:r>
      <w:r w:rsidR="00336985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D21673">
        <w:rPr>
          <w:rFonts w:ascii="Times New Roman" w:hAnsi="Times New Roman" w:cs="Times New Roman"/>
          <w:sz w:val="28"/>
          <w:szCs w:val="28"/>
          <w:lang w:val="uk-UA"/>
        </w:rPr>
        <w:t>strawberry</w:t>
      </w:r>
      <w:proofErr w:type="spellEnd"/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26D2" w:rsidRPr="00D2167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суниця</w:t>
      </w:r>
      <w:r w:rsidR="00044CA0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полуниця</w:t>
      </w:r>
      <w:r w:rsidR="00CC21CC" w:rsidRPr="00D216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E2573" w:rsidRPr="00D759F7" w:rsidRDefault="006E2573" w:rsidP="00230482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</w:pPr>
      <w:proofErr w:type="spellStart"/>
      <w:r w:rsidRPr="00D759F7">
        <w:rPr>
          <w:rFonts w:ascii="Times New Roman" w:eastAsia="Calibri" w:hAnsi="Times New Roman" w:cs="Times New Roman"/>
          <w:bCs/>
          <w:sz w:val="28"/>
          <w:szCs w:val="28"/>
          <w:u w:val="single"/>
        </w:rPr>
        <w:t>Основні</w:t>
      </w:r>
      <w:proofErr w:type="spellEnd"/>
      <w:r w:rsidRPr="00D759F7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D759F7">
        <w:rPr>
          <w:rFonts w:ascii="Times New Roman" w:eastAsia="Calibri" w:hAnsi="Times New Roman" w:cs="Times New Roman"/>
          <w:bCs/>
          <w:sz w:val="28"/>
          <w:szCs w:val="28"/>
          <w:u w:val="single"/>
        </w:rPr>
        <w:t>лексичні</w:t>
      </w:r>
      <w:proofErr w:type="spellEnd"/>
      <w:r w:rsidRPr="00D759F7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D759F7">
        <w:rPr>
          <w:rFonts w:ascii="Times New Roman" w:eastAsia="Calibri" w:hAnsi="Times New Roman" w:cs="Times New Roman"/>
          <w:bCs/>
          <w:sz w:val="28"/>
          <w:szCs w:val="28"/>
          <w:u w:val="single"/>
        </w:rPr>
        <w:t>еквіваленти</w:t>
      </w:r>
      <w:proofErr w:type="spellEnd"/>
      <w:r w:rsidRPr="00D759F7"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>:</w:t>
      </w:r>
    </w:p>
    <w:p w:rsidR="006E2573" w:rsidRPr="00D759F7" w:rsidRDefault="008C24E9" w:rsidP="008C24E9">
      <w:pPr>
        <w:tabs>
          <w:tab w:val="left" w:pos="230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</w:pPr>
      <w:r w:rsidRPr="00D759F7"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>1.1.</w:t>
      </w:r>
      <w:proofErr w:type="spellStart"/>
      <w:r w:rsidR="00E965E6" w:rsidRPr="00D759F7">
        <w:rPr>
          <w:rFonts w:ascii="Times New Roman" w:eastAsia="Calibri" w:hAnsi="Times New Roman" w:cs="Times New Roman"/>
          <w:bCs/>
          <w:sz w:val="28"/>
          <w:szCs w:val="28"/>
          <w:u w:val="single"/>
        </w:rPr>
        <w:t>Повні</w:t>
      </w:r>
      <w:proofErr w:type="spellEnd"/>
      <w:r w:rsidR="00E965E6" w:rsidRPr="00D759F7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="00E965E6" w:rsidRPr="00D759F7">
        <w:rPr>
          <w:rFonts w:ascii="Times New Roman" w:eastAsia="Calibri" w:hAnsi="Times New Roman" w:cs="Times New Roman"/>
          <w:bCs/>
          <w:sz w:val="28"/>
          <w:szCs w:val="28"/>
          <w:u w:val="single"/>
        </w:rPr>
        <w:t>еквіваленти</w:t>
      </w:r>
      <w:proofErr w:type="spellEnd"/>
      <w:r w:rsidR="00E965E6" w:rsidRPr="00D759F7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</w:t>
      </w:r>
      <w:r w:rsidR="00FC1F54" w:rsidRPr="00D759F7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E965E6" w:rsidRPr="00D759F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E965E6" w:rsidRPr="00D759F7">
        <w:rPr>
          <w:rFonts w:ascii="Times New Roman" w:eastAsia="Calibri" w:hAnsi="Times New Roman" w:cs="Times New Roman"/>
          <w:bCs/>
          <w:sz w:val="28"/>
          <w:szCs w:val="28"/>
        </w:rPr>
        <w:t>терміни</w:t>
      </w:r>
      <w:proofErr w:type="spellEnd"/>
      <w:r w:rsidR="00FC1F54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E965E6" w:rsidRPr="00D759F7">
        <w:rPr>
          <w:rFonts w:ascii="Times New Roman" w:eastAsia="Calibri" w:hAnsi="Times New Roman" w:cs="Times New Roman"/>
          <w:bCs/>
          <w:sz w:val="28"/>
          <w:szCs w:val="28"/>
        </w:rPr>
        <w:t xml:space="preserve">(в основному). </w:t>
      </w:r>
      <w:proofErr w:type="gramStart"/>
      <w:r w:rsidR="00E965E6" w:rsidRPr="00D759F7">
        <w:rPr>
          <w:rFonts w:ascii="Times New Roman" w:eastAsia="Calibri" w:hAnsi="Times New Roman" w:cs="Times New Roman"/>
          <w:bCs/>
          <w:sz w:val="28"/>
          <w:szCs w:val="28"/>
        </w:rPr>
        <w:t>Вони</w:t>
      </w:r>
      <w:proofErr w:type="gramEnd"/>
      <w:r w:rsidR="00E965E6" w:rsidRPr="00D759F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E965E6" w:rsidRPr="00D759F7">
        <w:rPr>
          <w:rFonts w:ascii="Times New Roman" w:eastAsia="Calibri" w:hAnsi="Times New Roman" w:cs="Times New Roman"/>
          <w:bCs/>
          <w:sz w:val="28"/>
          <w:szCs w:val="28"/>
        </w:rPr>
        <w:t>охоплюють</w:t>
      </w:r>
      <w:proofErr w:type="spellEnd"/>
      <w:r w:rsidR="00E965E6" w:rsidRPr="00D759F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E965E6" w:rsidRPr="00D759F7">
        <w:rPr>
          <w:rFonts w:ascii="Times New Roman" w:eastAsia="Calibri" w:hAnsi="Times New Roman" w:cs="Times New Roman"/>
          <w:bCs/>
          <w:sz w:val="28"/>
          <w:szCs w:val="28"/>
        </w:rPr>
        <w:t>вс</w:t>
      </w:r>
      <w:proofErr w:type="spellEnd"/>
      <w:r w:rsidR="00E965E6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е значення</w:t>
      </w:r>
      <w:r w:rsidR="006E2573" w:rsidRPr="00D759F7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="006E2573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FC1F54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фонема (</w:t>
      </w:r>
      <w:proofErr w:type="spellStart"/>
      <w:r w:rsidR="007B4377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phoneme</w:t>
      </w:r>
      <w:proofErr w:type="spellEnd"/>
      <w:r w:rsidR="00FC1F54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 w:rsidR="006E2573" w:rsidRPr="00D759F7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="00497A09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kidney</w:t>
      </w:r>
      <w:proofErr w:type="spellEnd"/>
      <w:r w:rsidR="00FC1F54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(нирка)</w:t>
      </w:r>
      <w:r w:rsidR="007B4377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sine</w:t>
      </w:r>
      <w:proofErr w:type="spellEnd"/>
      <w:r w:rsidR="00FC1F54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(синус)</w:t>
      </w:r>
      <w:r w:rsidR="006E2573" w:rsidRPr="00D759F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6E2573" w:rsidRPr="00D759F7" w:rsidRDefault="00E965E6" w:rsidP="00E965E6">
      <w:pPr>
        <w:tabs>
          <w:tab w:val="left" w:pos="230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1.2. Часткові еквіваленти </w:t>
      </w:r>
      <w:r w:rsidR="00FC1F54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факти</w:t>
      </w:r>
      <w:r w:rsidR="00FC1F54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інформаційн</w:t>
      </w:r>
      <w:r w:rsidR="000F2D40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ого перетину відповідно до сутно</w:t>
      </w:r>
      <w:r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сті, кількість </w:t>
      </w:r>
      <w:r w:rsidR="00D975B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«</w:t>
      </w:r>
      <w:r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вторинних</w:t>
      </w:r>
      <w:r w:rsidR="00D975B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»</w:t>
      </w:r>
      <w:r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значень, як правило, відрізняється в мовах</w:t>
      </w:r>
      <w:r w:rsidR="006E2573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: </w:t>
      </w:r>
      <w:r w:rsidR="00F87520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стілець</w:t>
      </w:r>
      <w:r w:rsidR="006E2573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="000F2D40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4</w:t>
      </w:r>
      <w:r w:rsidR="006E2573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FC1F54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значення</w:t>
      </w:r>
      <w:r w:rsidR="006E2573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 (</w:t>
      </w:r>
      <w:proofErr w:type="spellStart"/>
      <w:r w:rsidR="006E2573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Ukr</w:t>
      </w:r>
      <w:proofErr w:type="spellEnd"/>
      <w:r w:rsidR="00FF33FC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6E2573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) – </w:t>
      </w:r>
      <w:r w:rsidR="00F87520" w:rsidRPr="00D759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chair</w:t>
      </w:r>
      <w:r w:rsidR="00F87520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6E2573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(</w:t>
      </w:r>
      <w:r w:rsidR="000F2D40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7</w:t>
      </w:r>
      <w:r w:rsidR="006E2573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FC1F54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значен</w:t>
      </w:r>
      <w:r w:rsidR="000F2D40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ь</w:t>
      </w:r>
      <w:r w:rsidR="006E2573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 (</w:t>
      </w:r>
      <w:proofErr w:type="spellStart"/>
      <w:r w:rsidR="006E2573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Eng</w:t>
      </w:r>
      <w:proofErr w:type="spellEnd"/>
      <w:r w:rsidR="006E2573" w:rsidRPr="00D759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</w:t>
      </w:r>
      <w:r w:rsidR="00FF33FC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6E2573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 w:rsidR="000F2D40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; </w:t>
      </w:r>
      <w:proofErr w:type="spellStart"/>
      <w:r w:rsidR="000F2D40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rose</w:t>
      </w:r>
      <w:proofErr w:type="spellEnd"/>
      <w:r w:rsidR="000F2D40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(6 значень) (</w:t>
      </w:r>
      <w:proofErr w:type="spellStart"/>
      <w:r w:rsidR="000F2D40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Eng</w:t>
      </w:r>
      <w:proofErr w:type="spellEnd"/>
      <w:r w:rsidR="000F2D40" w:rsidRPr="00D759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</w:t>
      </w:r>
      <w:r w:rsidR="000F2D40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.) – троянда (4 значення) (</w:t>
      </w:r>
      <w:proofErr w:type="spellStart"/>
      <w:r w:rsidR="000F2D40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Ukr</w:t>
      </w:r>
      <w:proofErr w:type="spellEnd"/>
      <w:r w:rsidR="000F2D40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.);</w:t>
      </w:r>
    </w:p>
    <w:p w:rsidR="006E2573" w:rsidRPr="00D759F7" w:rsidRDefault="006E2573" w:rsidP="00E965E6">
      <w:pPr>
        <w:tabs>
          <w:tab w:val="left" w:pos="23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1.3. </w:t>
      </w:r>
      <w:r w:rsidR="00E965E6" w:rsidRPr="00D759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Абсолютні еквіваленти </w:t>
      </w:r>
      <w:r w:rsidR="00FC1F54" w:rsidRPr="00D759F7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E965E6" w:rsidRPr="00D759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АГК</w:t>
      </w:r>
      <w:r w:rsidR="00FC1F54" w:rsidRPr="00D759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965E6" w:rsidRPr="00D759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ідентичні семантично і стилістично </w:t>
      </w:r>
      <w:r w:rsidR="00705DDD" w:rsidRPr="00D759F7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E965E6" w:rsidRPr="00D759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мовах кодування</w:t>
      </w:r>
      <w:r w:rsidRPr="00D759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r w:rsidR="00E10579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клен</w:t>
      </w:r>
      <w:r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D759F7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proofErr w:type="spellStart"/>
      <w:r w:rsidRPr="00D759F7">
        <w:rPr>
          <w:rFonts w:ascii="Times New Roman" w:eastAsia="Calibri" w:hAnsi="Times New Roman" w:cs="Times New Roman"/>
          <w:sz w:val="28"/>
          <w:szCs w:val="28"/>
          <w:lang w:val="en-US"/>
        </w:rPr>
        <w:t>Ukr</w:t>
      </w:r>
      <w:proofErr w:type="spellEnd"/>
      <w:r w:rsidRPr="00D759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.) – </w:t>
      </w:r>
      <w:r w:rsidR="00E10579" w:rsidRPr="00D759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maple</w:t>
      </w:r>
      <w:r w:rsidR="00E10579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D759F7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proofErr w:type="spellStart"/>
      <w:r w:rsidRPr="00D759F7">
        <w:rPr>
          <w:rFonts w:ascii="Times New Roman" w:eastAsia="Calibri" w:hAnsi="Times New Roman" w:cs="Times New Roman"/>
          <w:sz w:val="28"/>
          <w:szCs w:val="28"/>
          <w:lang w:val="en-US"/>
        </w:rPr>
        <w:t>Engl</w:t>
      </w:r>
      <w:proofErr w:type="spellEnd"/>
      <w:r w:rsidRPr="00D759F7">
        <w:rPr>
          <w:rFonts w:ascii="Times New Roman" w:eastAsia="Calibri" w:hAnsi="Times New Roman" w:cs="Times New Roman"/>
          <w:sz w:val="28"/>
          <w:szCs w:val="28"/>
          <w:lang w:val="uk-UA"/>
        </w:rPr>
        <w:t>.)</w:t>
      </w:r>
    </w:p>
    <w:p w:rsidR="006E2573" w:rsidRPr="00D759F7" w:rsidRDefault="006E2573" w:rsidP="00705DDD">
      <w:pPr>
        <w:tabs>
          <w:tab w:val="left" w:pos="230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</w:pPr>
      <w:r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1.4. </w:t>
      </w:r>
      <w:r w:rsidR="00705DDD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Відносні еквіваленти </w:t>
      </w:r>
      <w:r w:rsidR="00FC1F54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 w:rsidR="00705DDD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ідентичні</w:t>
      </w:r>
      <w:r w:rsidR="00FC1F54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705DDD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АГК з різним емоційним забарвленням: </w:t>
      </w:r>
      <w:r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«</w:t>
      </w:r>
      <w:r w:rsidR="00AC3726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капуста</w:t>
      </w:r>
      <w:r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» (</w:t>
      </w:r>
      <w:proofErr w:type="spellStart"/>
      <w:r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Ukr</w:t>
      </w:r>
      <w:proofErr w:type="spellEnd"/>
      <w:r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.) – «</w:t>
      </w:r>
      <w:proofErr w:type="spellStart"/>
      <w:r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bucks</w:t>
      </w:r>
      <w:proofErr w:type="spellEnd"/>
      <w:r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» (</w:t>
      </w:r>
      <w:r w:rsidRPr="00D759F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American</w:t>
      </w:r>
      <w:r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</w:p>
    <w:p w:rsidR="006E2573" w:rsidRPr="00D759F7" w:rsidRDefault="006E2573" w:rsidP="00FE3501">
      <w:pPr>
        <w:tabs>
          <w:tab w:val="left" w:pos="23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1.5. </w:t>
      </w:r>
      <w:r w:rsidR="00FE3501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АГК без еквівалентів </w:t>
      </w:r>
      <w:r w:rsidR="009A23D3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 w:rsidR="00FE3501" w:rsidRPr="00D759F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АГК, які не мають аналогів в мовах кодування.</w:t>
      </w:r>
    </w:p>
    <w:p w:rsidR="001A542F" w:rsidRPr="00D21673" w:rsidRDefault="001A542F" w:rsidP="00CB501B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D216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Безеквівалентна лексика </w:t>
      </w:r>
      <w:r w:rsidR="008675BF" w:rsidRPr="00D216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існує</w:t>
      </w:r>
      <w:r w:rsidR="00942491" w:rsidRPr="00D216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кожній мові</w:t>
      </w:r>
      <w:r w:rsidR="008675BF" w:rsidRPr="00D216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але</w:t>
      </w:r>
      <w:r w:rsidR="00942491" w:rsidRPr="00D216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216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становить не більше 6-7 % загальної кількості активно вживаних слів [</w:t>
      </w:r>
      <w:r w:rsidR="00FF1E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Pr="00D216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с. 171-172].</w:t>
      </w:r>
      <w:r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</w:p>
    <w:p w:rsidR="00CB501B" w:rsidRPr="00D21673" w:rsidRDefault="00507559" w:rsidP="00CB501B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Основні п</w:t>
      </w:r>
      <w:r w:rsidR="00CB501B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ричини виникнення </w:t>
      </w:r>
      <w:proofErr w:type="spellStart"/>
      <w:r w:rsidR="00CB501B" w:rsidRPr="00D21673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безеквівалентної</w:t>
      </w:r>
      <w:proofErr w:type="spellEnd"/>
      <w:r w:rsidR="00CB501B" w:rsidRPr="00D21673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лексики</w:t>
      </w:r>
      <w:r w:rsidR="00CB501B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:</w:t>
      </w:r>
    </w:p>
    <w:p w:rsidR="00BA5565" w:rsidRPr="00D21673" w:rsidRDefault="00CB501B" w:rsidP="00CB501B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1) відсутність предметів або явищ у житті людей: </w:t>
      </w:r>
      <w:r w:rsidR="009A23D3" w:rsidRPr="00D21673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g</w:t>
      </w:r>
      <w:r w:rsidR="00BA5565" w:rsidRPr="00D2167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reat</w:t>
      </w:r>
      <w:r w:rsidR="00BA5565" w:rsidRPr="00D216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A5565" w:rsidRPr="00D2167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go</w:t>
      </w:r>
      <w:r w:rsidR="00BA5565" w:rsidRPr="00D216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A23D3" w:rsidRPr="00D216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BA5565" w:rsidRPr="00D216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випускний іспит на ступінь бакалавра (у</w:t>
      </w:r>
      <w:r w:rsidR="00BA5565" w:rsidRPr="00D216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 Кембриджському університеті)</w:t>
      </w:r>
      <w:r w:rsidR="009A23D3" w:rsidRPr="00D216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 </w:t>
      </w:r>
      <w:r w:rsidR="009A23D3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proofErr w:type="spellStart"/>
      <w:r w:rsidR="009A23D3" w:rsidRPr="00D21673">
        <w:rPr>
          <w:rFonts w:ascii="Times New Roman" w:eastAsia="Calibri" w:hAnsi="Times New Roman" w:cs="Times New Roman"/>
          <w:sz w:val="28"/>
          <w:szCs w:val="28"/>
          <w:lang w:val="en-US"/>
        </w:rPr>
        <w:t>Engl</w:t>
      </w:r>
      <w:proofErr w:type="spellEnd"/>
      <w:r w:rsidR="009A23D3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.)</w:t>
      </w:r>
      <w:r w:rsidR="009A23D3" w:rsidRPr="00D216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;</w:t>
      </w:r>
    </w:p>
    <w:p w:rsidR="00BA5565" w:rsidRPr="00D21673" w:rsidRDefault="006E2573" w:rsidP="00033970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2) </w:t>
      </w:r>
      <w:r w:rsidR="00CB501B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відсутність </w:t>
      </w:r>
      <w:proofErr w:type="spellStart"/>
      <w:r w:rsidR="00CB501B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концепта</w:t>
      </w:r>
      <w:proofErr w:type="spellEnd"/>
      <w:r w:rsidR="00CB501B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одній мові: об’єкт існує, але немає відповідного АГК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DF7F88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A23D3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</w:t>
      </w:r>
      <w:r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оба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  <w:lang w:val="en-US"/>
        </w:rPr>
        <w:t>Ukr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.) = </w:t>
      </w:r>
      <w:proofErr w:type="spellStart"/>
      <w:r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day</w:t>
      </w:r>
      <w:proofErr w:type="spellEnd"/>
      <w:r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nigh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t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or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24 </w:t>
      </w:r>
      <w:proofErr w:type="spellStart"/>
      <w:r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hours</w:t>
      </w:r>
      <w:proofErr w:type="spellEnd"/>
      <w:r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  <w:lang w:val="en-US"/>
        </w:rPr>
        <w:t>Engl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.)</w:t>
      </w:r>
      <w:r w:rsidR="00033970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  <w:r w:rsidR="00BE258E" w:rsidRPr="00D216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їдальня </w:t>
      </w:r>
      <w:r w:rsidR="009A23D3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proofErr w:type="spellStart"/>
      <w:r w:rsidR="009A23D3" w:rsidRPr="00D21673">
        <w:rPr>
          <w:rFonts w:ascii="Times New Roman" w:eastAsia="Calibri" w:hAnsi="Times New Roman" w:cs="Times New Roman"/>
          <w:sz w:val="28"/>
          <w:szCs w:val="28"/>
          <w:lang w:val="en-US"/>
        </w:rPr>
        <w:t>Ukr</w:t>
      </w:r>
      <w:proofErr w:type="spellEnd"/>
      <w:r w:rsidR="009A23D3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.) =</w:t>
      </w:r>
      <w:r w:rsidR="00BE258E" w:rsidRPr="00D2167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 </w:t>
      </w:r>
      <w:r w:rsidR="00BE258E" w:rsidRPr="00D21673">
        <w:rPr>
          <w:rFonts w:ascii="Times New Roman" w:hAnsi="Times New Roman" w:cs="Times New Roman"/>
          <w:sz w:val="28"/>
          <w:szCs w:val="28"/>
          <w:lang w:val="en-US"/>
        </w:rPr>
        <w:t>dining</w:t>
      </w:r>
      <w:r w:rsidR="00BE258E" w:rsidRPr="00D2167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E258E" w:rsidRPr="00D21673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="00BE258E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(місце громадського харчування), </w:t>
      </w:r>
      <w:proofErr w:type="spellStart"/>
      <w:r w:rsidR="00BE258E" w:rsidRPr="00D21673">
        <w:rPr>
          <w:rFonts w:ascii="Times New Roman" w:hAnsi="Times New Roman" w:cs="Times New Roman"/>
          <w:sz w:val="28"/>
          <w:szCs w:val="28"/>
        </w:rPr>
        <w:t>mess</w:t>
      </w:r>
      <w:proofErr w:type="spellEnd"/>
      <w:r w:rsidR="00BE258E" w:rsidRPr="00D2167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BE258E" w:rsidRPr="00D21673">
        <w:rPr>
          <w:rFonts w:ascii="Times New Roman" w:hAnsi="Times New Roman" w:cs="Times New Roman"/>
          <w:sz w:val="28"/>
          <w:szCs w:val="28"/>
        </w:rPr>
        <w:t>room</w:t>
      </w:r>
      <w:proofErr w:type="spellEnd"/>
      <w:r w:rsidR="00BE258E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(армійська), </w:t>
      </w:r>
      <w:proofErr w:type="spellStart"/>
      <w:r w:rsidR="00BE258E" w:rsidRPr="00D21673">
        <w:rPr>
          <w:rFonts w:ascii="Times New Roman" w:hAnsi="Times New Roman" w:cs="Times New Roman"/>
          <w:sz w:val="28"/>
          <w:szCs w:val="28"/>
        </w:rPr>
        <w:t>canteen</w:t>
      </w:r>
      <w:proofErr w:type="spellEnd"/>
      <w:r w:rsidR="00BE258E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(при заводі або установі), </w:t>
      </w:r>
      <w:proofErr w:type="spellStart"/>
      <w:r w:rsidR="00BE258E" w:rsidRPr="00D21673">
        <w:rPr>
          <w:rFonts w:ascii="Times New Roman" w:hAnsi="Times New Roman" w:cs="Times New Roman"/>
          <w:sz w:val="28"/>
          <w:szCs w:val="28"/>
        </w:rPr>
        <w:t>refectory</w:t>
      </w:r>
      <w:proofErr w:type="spellEnd"/>
      <w:r w:rsidR="00BE258E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(при університеті або школі)</w:t>
      </w:r>
      <w:r w:rsidR="009A23D3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A23D3" w:rsidRPr="00D21673">
        <w:rPr>
          <w:rFonts w:ascii="Times New Roman" w:eastAsia="Calibri" w:hAnsi="Times New Roman" w:cs="Times New Roman"/>
          <w:sz w:val="28"/>
          <w:szCs w:val="28"/>
          <w:lang w:val="en-US"/>
        </w:rPr>
        <w:t>Engl</w:t>
      </w:r>
      <w:proofErr w:type="spellEnd"/>
      <w:r w:rsidR="009A23D3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.)</w:t>
      </w:r>
      <w:r w:rsidR="00BE258E" w:rsidRPr="00D216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7559" w:rsidRPr="00D975B0" w:rsidRDefault="00A33201" w:rsidP="00A33201">
      <w:pPr>
        <w:tabs>
          <w:tab w:val="left" w:pos="23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75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</w:t>
      </w:r>
      <w:r w:rsidR="00507559" w:rsidRPr="00D975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збіги, </w:t>
      </w:r>
      <w:r w:rsidRPr="00D975B0">
        <w:rPr>
          <w:rFonts w:ascii="Times New Roman" w:eastAsia="Calibri" w:hAnsi="Times New Roman" w:cs="Times New Roman"/>
          <w:sz w:val="28"/>
          <w:szCs w:val="28"/>
          <w:lang w:val="uk-UA"/>
        </w:rPr>
        <w:t>які</w:t>
      </w:r>
      <w:r w:rsidR="00507559" w:rsidRPr="00D975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семантично, стилістично і емоційно абсолютно різні АГК:</w:t>
      </w:r>
    </w:p>
    <w:p w:rsidR="006E2573" w:rsidRPr="00D975B0" w:rsidRDefault="00A33201" w:rsidP="00D44399">
      <w:pPr>
        <w:tabs>
          <w:tab w:val="left" w:pos="23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75B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2.1.</w:t>
      </w:r>
      <w:r w:rsidR="006E2573" w:rsidRPr="00D975B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D975B0">
        <w:rPr>
          <w:rFonts w:ascii="Times New Roman" w:eastAsia="Calibri" w:hAnsi="Times New Roman" w:cs="Times New Roman"/>
          <w:sz w:val="28"/>
          <w:szCs w:val="28"/>
          <w:lang w:val="uk-UA"/>
        </w:rPr>
        <w:t>акустичні</w:t>
      </w:r>
      <w:r w:rsidR="006E2573" w:rsidRPr="00D975B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: </w:t>
      </w:r>
      <w:r w:rsidR="00BC2576" w:rsidRPr="00D975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кофта </w:t>
      </w:r>
      <w:r w:rsidR="00D44399" w:rsidRPr="00D975B0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proofErr w:type="spellStart"/>
      <w:r w:rsidR="00D44399" w:rsidRPr="00D975B0">
        <w:rPr>
          <w:rFonts w:ascii="Times New Roman" w:eastAsia="Calibri" w:hAnsi="Times New Roman" w:cs="Times New Roman"/>
          <w:sz w:val="28"/>
          <w:szCs w:val="28"/>
          <w:lang w:val="en-US"/>
        </w:rPr>
        <w:t>Ukr</w:t>
      </w:r>
      <w:proofErr w:type="spellEnd"/>
      <w:r w:rsidR="00D44399" w:rsidRPr="00D975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.) </w:t>
      </w:r>
      <w:r w:rsidR="00BC2576" w:rsidRPr="00D975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(короткий (нижче пояса) жіночий одяг) </w:t>
      </w:r>
      <w:r w:rsidR="00A06D54" w:rsidRPr="00D975B0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BC2576" w:rsidRPr="00D975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C2576" w:rsidRPr="00D975B0">
        <w:rPr>
          <w:rFonts w:ascii="Times New Roman" w:eastAsia="Calibri" w:hAnsi="Times New Roman" w:cs="Times New Roman"/>
          <w:sz w:val="28"/>
          <w:szCs w:val="28"/>
          <w:lang w:val="uk-UA"/>
        </w:rPr>
        <w:t>kofta</w:t>
      </w:r>
      <w:proofErr w:type="spellEnd"/>
      <w:r w:rsidR="00A06D54" w:rsidRPr="00D975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C2576" w:rsidRPr="00D975B0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proofErr w:type="spellStart"/>
      <w:r w:rsidR="00BC2576" w:rsidRPr="00D975B0">
        <w:rPr>
          <w:rFonts w:ascii="Times New Roman" w:eastAsia="Calibri" w:hAnsi="Times New Roman" w:cs="Times New Roman"/>
          <w:sz w:val="28"/>
          <w:szCs w:val="28"/>
          <w:lang w:val="en-US"/>
        </w:rPr>
        <w:t>Engl</w:t>
      </w:r>
      <w:proofErr w:type="spellEnd"/>
      <w:r w:rsidR="00A06D54" w:rsidRPr="00D975B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44399" w:rsidRPr="00D975B0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A06D54" w:rsidRPr="00D975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44399" w:rsidRPr="00D975B0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="00A06D54" w:rsidRPr="00D975B0">
        <w:rPr>
          <w:rFonts w:ascii="Times New Roman" w:eastAsia="Calibri" w:hAnsi="Times New Roman" w:cs="Times New Roman"/>
          <w:sz w:val="28"/>
          <w:szCs w:val="28"/>
          <w:lang w:val="uk-UA"/>
        </w:rPr>
        <w:t>в близькосхідній та індійської кулінарії приправлена прянощами фрикаделька</w:t>
      </w:r>
      <w:r w:rsidR="00BC2576" w:rsidRPr="00D975B0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6E2573" w:rsidRPr="00D21673" w:rsidRDefault="00A33201" w:rsidP="00D44399">
      <w:pPr>
        <w:tabs>
          <w:tab w:val="left" w:pos="23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75B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2.2.</w:t>
      </w:r>
      <w:r w:rsidR="006E2573" w:rsidRPr="00D975B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D975B0">
        <w:rPr>
          <w:rFonts w:ascii="Times New Roman" w:eastAsia="Calibri" w:hAnsi="Times New Roman" w:cs="Times New Roman"/>
          <w:sz w:val="28"/>
          <w:szCs w:val="28"/>
          <w:lang w:val="uk-UA"/>
        </w:rPr>
        <w:t>графічні</w:t>
      </w:r>
      <w:r w:rsidR="006E2573" w:rsidRPr="00D975B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: </w:t>
      </w:r>
      <w:r w:rsidR="00D17BDD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кір (</w:t>
      </w:r>
      <w:proofErr w:type="spellStart"/>
      <w:r w:rsidR="00D17BDD" w:rsidRPr="00D21673">
        <w:rPr>
          <w:rFonts w:ascii="Times New Roman" w:eastAsia="Calibri" w:hAnsi="Times New Roman" w:cs="Times New Roman"/>
          <w:sz w:val="28"/>
          <w:szCs w:val="28"/>
          <w:lang w:val="en-US"/>
        </w:rPr>
        <w:t>Ukr</w:t>
      </w:r>
      <w:proofErr w:type="spellEnd"/>
      <w:r w:rsidR="00D17BDD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44399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D17BDD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44399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="00D17BDD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дитяча заразна хвороба) - </w:t>
      </w:r>
      <w:r w:rsidR="00D17BDD" w:rsidRPr="00D21673">
        <w:rPr>
          <w:rFonts w:ascii="Times New Roman" w:eastAsia="Calibri" w:hAnsi="Times New Roman" w:cs="Times New Roman"/>
          <w:sz w:val="28"/>
          <w:szCs w:val="28"/>
          <w:lang w:val="en-US"/>
        </w:rPr>
        <w:t>kip</w:t>
      </w:r>
      <w:r w:rsidR="00D17BDD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D17BDD" w:rsidRPr="00D21673">
        <w:rPr>
          <w:rFonts w:ascii="Times New Roman" w:eastAsia="Calibri" w:hAnsi="Times New Roman" w:cs="Times New Roman"/>
          <w:sz w:val="28"/>
          <w:szCs w:val="28"/>
          <w:lang w:val="en-US"/>
        </w:rPr>
        <w:t>Engl</w:t>
      </w:r>
      <w:proofErr w:type="spellEnd"/>
      <w:r w:rsidR="00D17BDD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44399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A06D54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44399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="00D17BDD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шкура молодої (невеликої) тварини (теляти, вівці і </w:t>
      </w:r>
      <w:proofErr w:type="spellStart"/>
      <w:r w:rsidR="00D17BDD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т.</w:t>
      </w:r>
      <w:r w:rsidR="00A06D54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ін</w:t>
      </w:r>
      <w:proofErr w:type="spellEnd"/>
      <w:r w:rsidR="00D17BDD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.)</w:t>
      </w:r>
      <w:r w:rsidR="00535E0B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E2573" w:rsidRPr="00D21673" w:rsidRDefault="00A33201" w:rsidP="00667433">
      <w:pPr>
        <w:tabs>
          <w:tab w:val="left" w:pos="23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426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2.3.</w:t>
      </w:r>
      <w:r w:rsidR="00DF7F88" w:rsidRPr="006426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42662">
        <w:rPr>
          <w:rFonts w:ascii="Times New Roman" w:eastAsia="Calibri" w:hAnsi="Times New Roman" w:cs="Times New Roman"/>
          <w:sz w:val="28"/>
          <w:szCs w:val="28"/>
          <w:lang w:val="uk-UA"/>
        </w:rPr>
        <w:t>акусто-графічні</w:t>
      </w:r>
      <w:proofErr w:type="spellEnd"/>
      <w:r w:rsidR="006E2573" w:rsidRPr="006426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6E2573" w:rsidRPr="0064266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кака</w:t>
      </w:r>
      <w:proofErr w:type="spellEnd"/>
      <w:r w:rsidR="006E2573" w:rsidRPr="006426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6E2573" w:rsidRPr="00642662">
        <w:rPr>
          <w:rFonts w:ascii="Times New Roman" w:eastAsia="Calibri" w:hAnsi="Times New Roman" w:cs="Times New Roman"/>
          <w:sz w:val="28"/>
          <w:szCs w:val="28"/>
          <w:lang w:val="en-US"/>
        </w:rPr>
        <w:t>Ukr</w:t>
      </w:r>
      <w:proofErr w:type="spellEnd"/>
      <w:r w:rsidR="006E2573" w:rsidRPr="0064266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44399" w:rsidRPr="00642662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573C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44399" w:rsidRPr="00642662">
        <w:rPr>
          <w:rFonts w:ascii="Times New Roman" w:eastAsia="Calibri" w:hAnsi="Times New Roman" w:cs="Times New Roman"/>
          <w:sz w:val="28"/>
          <w:szCs w:val="28"/>
          <w:lang w:val="uk-UA"/>
        </w:rPr>
        <w:t>(бруд</w:t>
      </w:r>
      <w:r w:rsidR="006E2573" w:rsidRPr="006426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– </w:t>
      </w:r>
      <w:r w:rsidR="006E2573" w:rsidRPr="0064266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kaka</w:t>
      </w:r>
      <w:r w:rsidR="006E2573" w:rsidRPr="006426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r w:rsidR="00D44399" w:rsidRPr="00642662">
        <w:rPr>
          <w:rFonts w:ascii="Times New Roman" w:eastAsia="Calibri" w:hAnsi="Times New Roman" w:cs="Times New Roman"/>
          <w:sz w:val="28"/>
          <w:szCs w:val="28"/>
          <w:lang w:val="uk-UA"/>
        </w:rPr>
        <w:t>новозеландський папуга</w:t>
      </w:r>
      <w:r w:rsidR="006E2573" w:rsidRPr="00642662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6E2573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6E2573" w:rsidRPr="00D21673">
        <w:rPr>
          <w:rFonts w:ascii="Times New Roman" w:eastAsia="Calibri" w:hAnsi="Times New Roman" w:cs="Times New Roman"/>
          <w:sz w:val="28"/>
          <w:szCs w:val="28"/>
          <w:lang w:val="en-US"/>
        </w:rPr>
        <w:t>Engl</w:t>
      </w:r>
      <w:proofErr w:type="spellEnd"/>
      <w:r w:rsidR="006E2573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.)</w:t>
      </w:r>
    </w:p>
    <w:p w:rsidR="00E04098" w:rsidRPr="00D21673" w:rsidRDefault="00507559" w:rsidP="00230482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D21673">
        <w:rPr>
          <w:rFonts w:ascii="Times New Roman" w:hAnsi="Times New Roman" w:cs="Times New Roman"/>
          <w:sz w:val="28"/>
          <w:szCs w:val="28"/>
          <w:lang w:val="uk-UA"/>
        </w:rPr>
        <w:t>Еквівалентність оригіналу і перекладу не базується на тотожності значень його складових. Переклад на рівні слів («послівний») недостатній, оскільки інформація спотворюється, правила мови порушуються, а це призводить до помилок.</w:t>
      </w:r>
      <w:r w:rsidR="00153460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Найбільш яскравим прикладом є переклад ідіоматичних або стійких (фразеологічних) словосполучень. Їх значення не може бути </w:t>
      </w:r>
      <w:proofErr w:type="spellStart"/>
      <w:r w:rsidRPr="00D21673">
        <w:rPr>
          <w:rFonts w:ascii="Times New Roman" w:hAnsi="Times New Roman" w:cs="Times New Roman"/>
          <w:sz w:val="28"/>
          <w:szCs w:val="28"/>
          <w:lang w:val="uk-UA"/>
        </w:rPr>
        <w:t>прирівняно</w:t>
      </w:r>
      <w:proofErr w:type="spellEnd"/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до суми його складових, і в якості одиниці </w:t>
      </w:r>
      <w:r w:rsidR="00E623A1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інформації 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>перекладу виступає все словосполучення в цілому:</w:t>
      </w:r>
      <w:r w:rsidR="00E04098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2573" w:rsidRPr="00D21673">
        <w:rPr>
          <w:rFonts w:ascii="Times New Roman" w:eastAsia="Calibri" w:hAnsi="Times New Roman" w:cs="Times New Roman"/>
          <w:bCs/>
          <w:sz w:val="28"/>
          <w:szCs w:val="28"/>
          <w:lang w:val="en-GB"/>
        </w:rPr>
        <w:t>a</w:t>
      </w:r>
      <w:r w:rsidR="006E2573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6E2573" w:rsidRPr="00D21673">
        <w:rPr>
          <w:rFonts w:ascii="Times New Roman" w:eastAsia="Calibri" w:hAnsi="Times New Roman" w:cs="Times New Roman"/>
          <w:bCs/>
          <w:sz w:val="28"/>
          <w:szCs w:val="28"/>
          <w:lang w:val="en-GB"/>
        </w:rPr>
        <w:t>dog</w:t>
      </w:r>
      <w:r w:rsidR="006E2573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`</w:t>
      </w:r>
      <w:r w:rsidR="006E2573" w:rsidRPr="00D21673">
        <w:rPr>
          <w:rFonts w:ascii="Times New Roman" w:eastAsia="Calibri" w:hAnsi="Times New Roman" w:cs="Times New Roman"/>
          <w:bCs/>
          <w:sz w:val="28"/>
          <w:szCs w:val="28"/>
          <w:lang w:val="en-GB"/>
        </w:rPr>
        <w:t>s</w:t>
      </w:r>
      <w:r w:rsidR="006E2573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6E2573" w:rsidRPr="00D21673">
        <w:rPr>
          <w:rFonts w:ascii="Times New Roman" w:eastAsia="Calibri" w:hAnsi="Times New Roman" w:cs="Times New Roman"/>
          <w:bCs/>
          <w:sz w:val="28"/>
          <w:szCs w:val="28"/>
          <w:lang w:val="en-GB"/>
        </w:rPr>
        <w:t>breakfast</w:t>
      </w:r>
      <w:r w:rsidR="00535E0B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proofErr w:type="spellStart"/>
      <w:r w:rsidR="00C42F24" w:rsidRPr="00D21673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Engl</w:t>
      </w:r>
      <w:proofErr w:type="spellEnd"/>
      <w:r w:rsidR="00C42F24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3C1FEA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 (</w:t>
      </w:r>
      <w:r w:rsidR="00535E0B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щ</w:t>
      </w:r>
      <w:r w:rsidR="00535E0B" w:rsidRPr="00D2167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ось чи хтось виглядає вкрай неохайно, або щось, що дуже погано зроблено)</w:t>
      </w:r>
      <w:r w:rsidR="00C026DC" w:rsidRPr="00D2167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C42F24" w:rsidRPr="00D2167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–</w:t>
      </w:r>
      <w:r w:rsidR="00C026DC" w:rsidRPr="00D2167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сніданок собаки</w:t>
      </w:r>
      <w:r w:rsidR="00C42F24" w:rsidRPr="00D2167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="00C42F24" w:rsidRPr="00D2167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Ukr</w:t>
      </w:r>
      <w:proofErr w:type="spellEnd"/>
      <w:r w:rsidR="00C42F24" w:rsidRPr="00D2167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.)</w:t>
      </w:r>
      <w:r w:rsidR="00E04098" w:rsidRPr="00D2167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; </w:t>
      </w:r>
      <w:proofErr w:type="gramStart"/>
      <w:r w:rsidR="00C026DC" w:rsidRPr="00D21673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</w:t>
      </w:r>
      <w:proofErr w:type="gramEnd"/>
      <w:r w:rsidR="00C026DC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C026DC" w:rsidRPr="00D21673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piece</w:t>
      </w:r>
      <w:r w:rsidR="00C026DC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C026DC" w:rsidRPr="00D21673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of</w:t>
      </w:r>
      <w:r w:rsidR="00C026DC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C026DC" w:rsidRPr="00D21673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cake</w:t>
      </w:r>
      <w:r w:rsidR="00C026DC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proofErr w:type="spellStart"/>
      <w:r w:rsidR="00C42F24" w:rsidRPr="00D21673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Engl</w:t>
      </w:r>
      <w:proofErr w:type="spellEnd"/>
      <w:r w:rsidR="00C42F24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3C1FEA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 w:rsidR="00C42F24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3C1FEA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(те</w:t>
      </w:r>
      <w:r w:rsidR="003C1FEA" w:rsidRPr="003A7CA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 що дуже легко зробити</w:t>
      </w:r>
      <w:r w:rsidR="00C026DC" w:rsidRPr="00D2167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)</w:t>
      </w:r>
      <w:r w:rsidR="00C026DC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C42F24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 w:rsidR="00C026DC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шматок пирога</w:t>
      </w:r>
      <w:r w:rsidR="00C42F24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proofErr w:type="spellStart"/>
      <w:r w:rsidR="00C42F24" w:rsidRPr="00D21673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Ukr</w:t>
      </w:r>
      <w:proofErr w:type="spellEnd"/>
      <w:r w:rsidR="00C42F24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.)</w:t>
      </w:r>
      <w:r w:rsidR="00E04098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581B2A" w:rsidRPr="00D21673" w:rsidRDefault="00581B2A" w:rsidP="00230482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Однак семантичні розбіжності між мовами не можуть служити нездоланною перешкодою для </w:t>
      </w:r>
      <w:r w:rsidR="00F03EBB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міжмовних трансформацій</w:t>
      </w:r>
      <w:r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тому, що </w:t>
      </w:r>
      <w:r w:rsidR="00F03EBB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ми </w:t>
      </w:r>
      <w:r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має</w:t>
      </w:r>
      <w:r w:rsidR="00F03EBB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мо</w:t>
      </w:r>
      <w:r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справу не з мовами як абстрак</w:t>
      </w:r>
      <w:r w:rsidR="005261D3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тними системами, а з конкретною</w:t>
      </w:r>
      <w:r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5261D3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інформацією, в межах якої</w:t>
      </w:r>
      <w:r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здійснюється складне переплетення і взаємодія якісно різнорідних мовних засобів. Ця обставина дуже ускладнює процес, але не підриває самого принципу </w:t>
      </w:r>
      <w:r w:rsidR="005261D3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міжмовних трансформацій</w:t>
      </w:r>
      <w:r w:rsidR="000E391B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інформації</w:t>
      </w:r>
      <w:r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тобто не</w:t>
      </w:r>
      <w:r w:rsidR="000E391B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робить неможливою передачу цієї інформації </w:t>
      </w:r>
      <w:r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засобами іншої мови.</w:t>
      </w:r>
    </w:p>
    <w:p w:rsidR="00173012" w:rsidRPr="003C796E" w:rsidRDefault="00173012" w:rsidP="00581B2A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Значення </w:t>
      </w:r>
      <w:r w:rsidR="0084117B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АГК 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>по-різному поєднуються, групуються і виражаються в різних мовах. Таким чином</w:t>
      </w:r>
      <w:r w:rsidR="0084117B" w:rsidRPr="00D2167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постає завдання побудувати певну модель процесу</w:t>
      </w:r>
      <w:r w:rsidR="00CA276A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трансформації інформації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>, тобто деяку схему, при як</w:t>
      </w:r>
      <w:r w:rsidR="00752725" w:rsidRPr="00D21673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би відбувся</w:t>
      </w:r>
      <w:r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C796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успішний процес комунікації.</w:t>
      </w:r>
    </w:p>
    <w:p w:rsidR="00A72B99" w:rsidRPr="00D21673" w:rsidRDefault="00DB4DC6" w:rsidP="001730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673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="00733850" w:rsidRPr="00D21673">
        <w:rPr>
          <w:rFonts w:ascii="Times New Roman" w:hAnsi="Times New Roman" w:cs="Times New Roman"/>
          <w:sz w:val="28"/>
          <w:szCs w:val="28"/>
        </w:rPr>
        <w:t>ореляція</w:t>
      </w:r>
      <w:proofErr w:type="spellEnd"/>
      <w:r w:rsidR="00733850" w:rsidRPr="00D21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850" w:rsidRPr="00D21673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="00733850" w:rsidRPr="00D21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850" w:rsidRPr="00D21673">
        <w:rPr>
          <w:rFonts w:ascii="Times New Roman" w:hAnsi="Times New Roman" w:cs="Times New Roman"/>
          <w:sz w:val="28"/>
          <w:szCs w:val="28"/>
        </w:rPr>
        <w:t>масиву</w:t>
      </w:r>
      <w:proofErr w:type="spellEnd"/>
      <w:r w:rsidR="00733850" w:rsidRPr="00D21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850" w:rsidRPr="00D2167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733850" w:rsidRPr="00D21673">
        <w:rPr>
          <w:rFonts w:ascii="Times New Roman" w:hAnsi="Times New Roman" w:cs="Times New Roman"/>
          <w:sz w:val="28"/>
          <w:szCs w:val="28"/>
        </w:rPr>
        <w:t xml:space="preserve"> самим собою (</w:t>
      </w:r>
      <w:proofErr w:type="spellStart"/>
      <w:r w:rsidR="00733850" w:rsidRPr="00D21673">
        <w:rPr>
          <w:rFonts w:ascii="Times New Roman" w:hAnsi="Times New Roman" w:cs="Times New Roman"/>
          <w:sz w:val="28"/>
          <w:szCs w:val="28"/>
        </w:rPr>
        <w:t>автокореляція</w:t>
      </w:r>
      <w:proofErr w:type="spellEnd"/>
      <w:r w:rsidR="00733850" w:rsidRPr="00D21673">
        <w:rPr>
          <w:rFonts w:ascii="Times New Roman" w:hAnsi="Times New Roman" w:cs="Times New Roman"/>
          <w:sz w:val="28"/>
          <w:szCs w:val="28"/>
        </w:rPr>
        <w:t xml:space="preserve">) у той </w:t>
      </w:r>
      <w:proofErr w:type="spellStart"/>
      <w:r w:rsidR="00733850" w:rsidRPr="00D21673">
        <w:rPr>
          <w:rFonts w:ascii="Times New Roman" w:hAnsi="Times New Roman" w:cs="Times New Roman"/>
          <w:sz w:val="28"/>
          <w:szCs w:val="28"/>
        </w:rPr>
        <w:t>самий</w:t>
      </w:r>
      <w:proofErr w:type="spellEnd"/>
      <w:r w:rsidR="00733850" w:rsidRPr="00D21673">
        <w:rPr>
          <w:rFonts w:ascii="Times New Roman" w:hAnsi="Times New Roman" w:cs="Times New Roman"/>
          <w:sz w:val="28"/>
          <w:szCs w:val="28"/>
        </w:rPr>
        <w:t xml:space="preserve"> </w:t>
      </w:r>
      <w:r w:rsidR="00173012" w:rsidRPr="00D21673">
        <w:rPr>
          <w:rFonts w:ascii="Times New Roman" w:hAnsi="Times New Roman" w:cs="Times New Roman"/>
          <w:sz w:val="28"/>
          <w:szCs w:val="28"/>
          <w:lang w:val="uk-UA"/>
        </w:rPr>
        <w:t>історичний період</w:t>
      </w:r>
      <w:r w:rsidR="00733850" w:rsidRPr="00D21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850" w:rsidRPr="00D21673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="00733850" w:rsidRPr="00D21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850" w:rsidRPr="00D21673">
        <w:rPr>
          <w:rFonts w:ascii="Times New Roman" w:hAnsi="Times New Roman" w:cs="Times New Roman"/>
          <w:sz w:val="28"/>
          <w:szCs w:val="28"/>
        </w:rPr>
        <w:t>дорівнює</w:t>
      </w:r>
      <w:proofErr w:type="spellEnd"/>
      <w:r w:rsidR="00733850" w:rsidRPr="00D21673">
        <w:rPr>
          <w:rFonts w:ascii="Times New Roman" w:hAnsi="Times New Roman" w:cs="Times New Roman"/>
          <w:sz w:val="28"/>
          <w:szCs w:val="28"/>
        </w:rPr>
        <w:t xml:space="preserve"> </w:t>
      </w:r>
      <w:r w:rsidR="001565A2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733850" w:rsidRPr="00D21673">
        <w:rPr>
          <w:rFonts w:ascii="Times New Roman" w:hAnsi="Times New Roman" w:cs="Times New Roman"/>
          <w:sz w:val="28"/>
          <w:szCs w:val="28"/>
        </w:rPr>
        <w:t>1</w:t>
      </w:r>
      <w:r w:rsidR="001565A2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733850" w:rsidRPr="00D21673">
        <w:rPr>
          <w:rFonts w:ascii="Times New Roman" w:hAnsi="Times New Roman" w:cs="Times New Roman"/>
          <w:sz w:val="28"/>
          <w:szCs w:val="28"/>
        </w:rPr>
        <w:t xml:space="preserve"> (100%)</w:t>
      </w:r>
      <w:r w:rsidR="00173012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73012" w:rsidRPr="003C796E">
        <w:rPr>
          <w:rFonts w:ascii="Times New Roman" w:hAnsi="Times New Roman" w:cs="Times New Roman"/>
          <w:sz w:val="28"/>
          <w:szCs w:val="28"/>
          <w:lang w:val="uk-UA"/>
        </w:rPr>
        <w:t>тому к</w:t>
      </w:r>
      <w:r w:rsidR="00733850" w:rsidRPr="003C796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ритерій успішності процесу комунікації </w:t>
      </w:r>
      <w:r w:rsidRPr="003C796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 w:rsidR="00733850" w:rsidRPr="003C796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173012" w:rsidRPr="003C796E"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="00733850" w:rsidRPr="003C796E">
        <w:rPr>
          <w:rFonts w:ascii="Times New Roman" w:eastAsia="Calibri" w:hAnsi="Times New Roman" w:cs="Times New Roman"/>
          <w:sz w:val="28"/>
          <w:szCs w:val="28"/>
          <w:lang w:val="uk-UA"/>
        </w:rPr>
        <w:t>ореляція інформації</w:t>
      </w:r>
      <w:r w:rsidR="00D21673" w:rsidRPr="003C79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958D4" w:rsidRPr="003C796E">
        <w:rPr>
          <w:rFonts w:ascii="Times New Roman" w:eastAsia="Calibri" w:hAnsi="Times New Roman" w:cs="Times New Roman"/>
          <w:sz w:val="28"/>
          <w:szCs w:val="28"/>
          <w:lang w:val="uk-UA"/>
        </w:rPr>
        <w:t>(∩)</w:t>
      </w:r>
      <w:r w:rsidR="00173012" w:rsidRPr="003C796E">
        <w:rPr>
          <w:rFonts w:ascii="Times New Roman" w:eastAsia="Calibri" w:hAnsi="Times New Roman" w:cs="Times New Roman"/>
          <w:sz w:val="28"/>
          <w:szCs w:val="28"/>
          <w:lang w:val="uk-UA"/>
        </w:rPr>
        <w:t>, яка</w:t>
      </w:r>
      <w:r w:rsidR="00733850" w:rsidRPr="003C79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«вході» і «виході»  «=1»</w:t>
      </w:r>
      <w:r w:rsidR="00173012" w:rsidRPr="003C79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 </w:t>
      </w:r>
      <w:r w:rsidR="00173012" w:rsidRPr="003C796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73012" w:rsidRPr="003C796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ритерій неуспішності процесу комунікації </w:t>
      </w:r>
      <w:r w:rsidRPr="003C796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 w:rsidR="00173012"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173012"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</w:t>
      </w:r>
      <w:r w:rsidR="00173012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ореляція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73012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інформації, яка на «вході» і «виході» « &gt; 1» або « &lt;1», тобто «≠1». </w:t>
      </w:r>
    </w:p>
    <w:p w:rsidR="00733850" w:rsidRPr="00D21673" w:rsidRDefault="00733850" w:rsidP="001730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67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proofErr w:type="gramStart"/>
      <w:r w:rsidRPr="00D2167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21673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D21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hAnsi="Times New Roman" w:cs="Times New Roman"/>
          <w:sz w:val="28"/>
          <w:szCs w:val="28"/>
        </w:rPr>
        <w:t>значень</w:t>
      </w:r>
      <w:proofErr w:type="spellEnd"/>
      <w:r w:rsidRPr="00D21673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D2167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21673">
        <w:rPr>
          <w:rFonts w:ascii="Times New Roman" w:hAnsi="Times New Roman" w:cs="Times New Roman"/>
          <w:sz w:val="28"/>
          <w:szCs w:val="28"/>
        </w:rPr>
        <w:t xml:space="preserve"> того ж 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>АГК</w:t>
      </w:r>
      <w:r w:rsidRPr="00D21673">
        <w:rPr>
          <w:rFonts w:ascii="Times New Roman" w:hAnsi="Times New Roman" w:cs="Times New Roman"/>
          <w:sz w:val="28"/>
          <w:szCs w:val="28"/>
        </w:rPr>
        <w:t xml:space="preserve"> </w:t>
      </w:r>
      <w:r w:rsidR="002465C4" w:rsidRPr="00D216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465C4" w:rsidRPr="00D21673">
        <w:rPr>
          <w:rFonts w:ascii="Times New Roman" w:hAnsi="Times New Roman" w:cs="Times New Roman"/>
          <w:sz w:val="28"/>
          <w:szCs w:val="28"/>
        </w:rPr>
        <w:t>полісемів</w:t>
      </w:r>
      <w:proofErr w:type="spellEnd"/>
      <w:r w:rsidR="002465C4" w:rsidRPr="00D21673">
        <w:rPr>
          <w:rFonts w:ascii="Times New Roman" w:hAnsi="Times New Roman" w:cs="Times New Roman"/>
          <w:sz w:val="28"/>
          <w:szCs w:val="28"/>
        </w:rPr>
        <w:t>)</w:t>
      </w:r>
      <w:r w:rsidR="00002036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1673">
        <w:rPr>
          <w:rFonts w:ascii="Times New Roman" w:hAnsi="Times New Roman" w:cs="Times New Roman"/>
          <w:sz w:val="28"/>
          <w:szCs w:val="28"/>
        </w:rPr>
        <w:t>кореляція</w:t>
      </w:r>
      <w:proofErr w:type="spellEnd"/>
      <w:r w:rsidRPr="00D2167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21673">
        <w:rPr>
          <w:rFonts w:ascii="Times New Roman" w:hAnsi="Times New Roman" w:cs="Times New Roman"/>
          <w:sz w:val="28"/>
          <w:szCs w:val="28"/>
        </w:rPr>
        <w:t>дорівнює</w:t>
      </w:r>
      <w:proofErr w:type="spellEnd"/>
      <w:r w:rsidRPr="00D21673">
        <w:rPr>
          <w:rFonts w:ascii="Times New Roman" w:hAnsi="Times New Roman" w:cs="Times New Roman"/>
          <w:sz w:val="28"/>
          <w:szCs w:val="28"/>
        </w:rPr>
        <w:t xml:space="preserve"> </w:t>
      </w:r>
      <w:r w:rsidR="000C56A7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0C56A7" w:rsidRPr="00D21673">
        <w:rPr>
          <w:rFonts w:ascii="Times New Roman" w:hAnsi="Times New Roman" w:cs="Times New Roman"/>
          <w:sz w:val="28"/>
          <w:szCs w:val="28"/>
        </w:rPr>
        <w:t>1</w:t>
      </w:r>
      <w:r w:rsidR="000C56A7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D21673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D21673">
        <w:rPr>
          <w:rFonts w:ascii="Times New Roman" w:hAnsi="Times New Roman" w:cs="Times New Roman"/>
          <w:sz w:val="28"/>
          <w:szCs w:val="28"/>
        </w:rPr>
        <w:t>омонімів</w:t>
      </w:r>
      <w:proofErr w:type="spellEnd"/>
      <w:r w:rsidRPr="00D21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hAnsi="Times New Roman" w:cs="Times New Roman"/>
          <w:sz w:val="28"/>
          <w:szCs w:val="28"/>
        </w:rPr>
        <w:t>кореляція</w:t>
      </w:r>
      <w:proofErr w:type="spellEnd"/>
      <w:r w:rsidRPr="00D21673">
        <w:rPr>
          <w:rFonts w:ascii="Times New Roman" w:hAnsi="Times New Roman" w:cs="Times New Roman"/>
          <w:sz w:val="28"/>
          <w:szCs w:val="28"/>
        </w:rPr>
        <w:t xml:space="preserve"> </w:t>
      </w:r>
      <w:r w:rsidR="00173012" w:rsidRPr="00D2167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D21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hAnsi="Times New Roman" w:cs="Times New Roman"/>
          <w:sz w:val="28"/>
          <w:szCs w:val="28"/>
        </w:rPr>
        <w:t>близькою</w:t>
      </w:r>
      <w:proofErr w:type="spellEnd"/>
      <w:r w:rsidRPr="00D21673">
        <w:rPr>
          <w:rFonts w:ascii="Times New Roman" w:hAnsi="Times New Roman" w:cs="Times New Roman"/>
          <w:sz w:val="28"/>
          <w:szCs w:val="28"/>
        </w:rPr>
        <w:t xml:space="preserve"> до </w:t>
      </w:r>
      <w:r w:rsidR="000C56A7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0C56A7" w:rsidRPr="00D21673">
        <w:rPr>
          <w:rFonts w:ascii="Times New Roman" w:hAnsi="Times New Roman" w:cs="Times New Roman"/>
          <w:sz w:val="28"/>
          <w:szCs w:val="28"/>
        </w:rPr>
        <w:t>0</w:t>
      </w:r>
      <w:r w:rsidR="000C56A7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D21673">
        <w:rPr>
          <w:rFonts w:ascii="Times New Roman" w:hAnsi="Times New Roman" w:cs="Times New Roman"/>
          <w:sz w:val="28"/>
          <w:szCs w:val="28"/>
        </w:rPr>
        <w:t>.</w:t>
      </w:r>
    </w:p>
    <w:p w:rsidR="00094971" w:rsidRPr="00D21673" w:rsidRDefault="006107C0" w:rsidP="001E7D73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7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73012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вище неоднозначності </w:t>
      </w:r>
      <w:r w:rsidR="00002036" w:rsidRPr="00D21673">
        <w:rPr>
          <w:rFonts w:ascii="Times New Roman" w:hAnsi="Times New Roman" w:cs="Times New Roman"/>
          <w:sz w:val="28"/>
          <w:szCs w:val="28"/>
          <w:lang w:val="uk-UA"/>
        </w:rPr>
        <w:t>створює</w:t>
      </w:r>
      <w:r w:rsidR="00173012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найбільші труднощі, </w:t>
      </w:r>
      <w:r w:rsidR="001E7D73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тому виникає необхідність «зняття» неоднозначності </w:t>
      </w:r>
      <w:r w:rsidR="004E2AEC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E7D73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мовних одиниць і визначення вибору інформаційного еквівалента. Можливість зробити правильний вибір забезпечується правильним вибором необхідного відповідника при трансформації інформації, а це можливо тільки за умови зіставлення двох мов (МПС </w:t>
      </w:r>
      <w:r w:rsidR="00D9358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E7D73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МВС): порівняльний розгляд «лексичних </w:t>
      </w:r>
      <w:r w:rsidR="00404477" w:rsidRPr="00D21673">
        <w:rPr>
          <w:rFonts w:ascii="Times New Roman" w:hAnsi="Times New Roman" w:cs="Times New Roman"/>
          <w:sz w:val="28"/>
          <w:szCs w:val="28"/>
          <w:lang w:val="uk-UA"/>
        </w:rPr>
        <w:t>полів</w:t>
      </w:r>
      <w:r w:rsidR="001E7D73" w:rsidRPr="00D21673">
        <w:rPr>
          <w:rFonts w:ascii="Times New Roman" w:hAnsi="Times New Roman" w:cs="Times New Roman"/>
          <w:sz w:val="28"/>
          <w:szCs w:val="28"/>
          <w:lang w:val="uk-UA"/>
        </w:rPr>
        <w:t>», виявлення подібності та відмінності між с</w:t>
      </w:r>
      <w:r w:rsidR="00404477" w:rsidRPr="00D21673">
        <w:rPr>
          <w:rFonts w:ascii="Times New Roman" w:hAnsi="Times New Roman" w:cs="Times New Roman"/>
          <w:sz w:val="28"/>
          <w:szCs w:val="28"/>
          <w:lang w:val="uk-UA"/>
        </w:rPr>
        <w:t>емантично близькими «лексичними</w:t>
      </w:r>
      <w:r w:rsidR="001E7D73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полями» в цих мовах, тобто</w:t>
      </w:r>
      <w:r w:rsidR="00094971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850" w:rsidRPr="00D21673">
        <w:rPr>
          <w:rFonts w:ascii="Times New Roman" w:hAnsi="Times New Roman" w:cs="Times New Roman"/>
          <w:sz w:val="28"/>
          <w:szCs w:val="28"/>
          <w:lang w:val="uk-UA"/>
        </w:rPr>
        <w:t>формування ВІВ</w:t>
      </w:r>
      <w:r w:rsidR="00094971" w:rsidRPr="00D2167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94971"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242250" w:rsidRPr="00D21673" w:rsidRDefault="00242250" w:rsidP="009B04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Основою нашого методу є створення</w:t>
      </w:r>
      <w:r w:rsidR="00E677B3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21673">
        <w:rPr>
          <w:rFonts w:ascii="Times New Roman" w:hAnsi="Times New Roman" w:cs="Times New Roman"/>
          <w:i/>
          <w:iCs/>
          <w:sz w:val="28"/>
          <w:szCs w:val="28"/>
          <w:lang w:val="uk-UA"/>
        </w:rPr>
        <w:t>тлумачної формули значення слова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D21673">
        <w:rPr>
          <w:rFonts w:ascii="Times New Roman" w:hAnsi="Times New Roman" w:cs="Times New Roman"/>
          <w:i/>
          <w:iCs/>
          <w:sz w:val="28"/>
          <w:szCs w:val="28"/>
          <w:lang w:val="uk-UA"/>
        </w:rPr>
        <w:t>ТФЗС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B0445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[</w:t>
      </w:r>
      <w:r w:rsidR="00D72B0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5</w:t>
      </w:r>
      <w:r w:rsidR="009B0445" w:rsidRPr="00D2167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 с. 255-258</w:t>
      </w:r>
      <w:r w:rsidR="009B0445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] 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 використання </w:t>
      </w:r>
      <w:r w:rsidR="00404477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ВІВ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того щоб уникнути помилок при міжмовних трансформаціях.</w:t>
      </w:r>
      <w:r w:rsidR="00B37D5D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7D5D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Треба знайти ВІВ</w:t>
      </w:r>
      <w:r w:rsidR="00107590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інформації</w:t>
      </w:r>
      <w:r w:rsidR="00B37D5D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07590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</w:t>
      </w:r>
      <w:r w:rsidR="00B37D5D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кодування і декодування інформації в системі знаків і символів мови</w:t>
      </w:r>
      <w:r w:rsidR="00107590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, як це роблять носії мови</w:t>
      </w:r>
      <w:r w:rsidR="00B37D5D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37D5D" w:rsidRPr="00D21673" w:rsidRDefault="00B37D5D" w:rsidP="00230482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Основни</w:t>
      </w:r>
      <w:r w:rsidR="00D6584D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й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механізмом цього методу реалізується шляхом прямого кодування між «знаком» і його «сутністю» без перехідного і часткового «перекладу».</w:t>
      </w:r>
    </w:p>
    <w:p w:rsidR="00BD0389" w:rsidRPr="00D21673" w:rsidRDefault="00BD0389" w:rsidP="00BD0389">
      <w:pPr>
        <w:pStyle w:val="a3"/>
        <w:ind w:firstLine="709"/>
        <w:rPr>
          <w:szCs w:val="28"/>
          <w:lang w:val="ru-RU"/>
        </w:rPr>
      </w:pPr>
      <w:r w:rsidRPr="00D21673">
        <w:rPr>
          <w:szCs w:val="28"/>
        </w:rPr>
        <w:t>Вирішення цього завдання проводиться у</w:t>
      </w:r>
      <w:r w:rsidRPr="00D21673">
        <w:rPr>
          <w:b/>
          <w:szCs w:val="28"/>
        </w:rPr>
        <w:t xml:space="preserve"> </w:t>
      </w:r>
      <w:r w:rsidRPr="009260D0">
        <w:rPr>
          <w:szCs w:val="28"/>
        </w:rPr>
        <w:t>2 етапи:</w:t>
      </w:r>
      <w:r w:rsidRPr="00D21673">
        <w:rPr>
          <w:szCs w:val="28"/>
        </w:rPr>
        <w:t xml:space="preserve"> </w:t>
      </w:r>
    </w:p>
    <w:p w:rsidR="00BD0389" w:rsidRPr="00D21673" w:rsidRDefault="00BD0389" w:rsidP="00BD0389">
      <w:pPr>
        <w:pStyle w:val="a3"/>
        <w:rPr>
          <w:szCs w:val="28"/>
          <w:lang w:val="ru-RU"/>
        </w:rPr>
      </w:pPr>
      <w:r w:rsidRPr="00D21673">
        <w:rPr>
          <w:szCs w:val="28"/>
          <w:lang w:val="ru-RU"/>
        </w:rPr>
        <w:t xml:space="preserve">1) </w:t>
      </w:r>
      <w:r w:rsidRPr="00D21673">
        <w:rPr>
          <w:szCs w:val="28"/>
        </w:rPr>
        <w:t xml:space="preserve">наведення тлумачення </w:t>
      </w:r>
      <w:proofErr w:type="gramStart"/>
      <w:r w:rsidRPr="00D21673">
        <w:rPr>
          <w:szCs w:val="28"/>
        </w:rPr>
        <w:t>кожного</w:t>
      </w:r>
      <w:proofErr w:type="gramEnd"/>
      <w:r w:rsidRPr="00D21673">
        <w:rPr>
          <w:szCs w:val="28"/>
        </w:rPr>
        <w:t xml:space="preserve"> значення </w:t>
      </w:r>
      <w:r w:rsidRPr="00D21673">
        <w:rPr>
          <w:szCs w:val="28"/>
          <w:lang w:val="ru-RU"/>
        </w:rPr>
        <w:t>(</w:t>
      </w:r>
      <w:r w:rsidR="009B0445" w:rsidRPr="00D21673">
        <w:rPr>
          <w:szCs w:val="28"/>
        </w:rPr>
        <w:t>створення</w:t>
      </w:r>
      <w:r w:rsidR="009B0445" w:rsidRPr="00D21673">
        <w:rPr>
          <w:i/>
          <w:iCs/>
          <w:szCs w:val="28"/>
        </w:rPr>
        <w:t xml:space="preserve"> ТФЗС</w:t>
      </w:r>
      <w:r w:rsidR="009B0445" w:rsidRPr="00D21673">
        <w:rPr>
          <w:szCs w:val="28"/>
        </w:rPr>
        <w:t xml:space="preserve"> з</w:t>
      </w:r>
      <w:r w:rsidR="004152AD" w:rsidRPr="00D21673">
        <w:rPr>
          <w:szCs w:val="28"/>
        </w:rPr>
        <w:t>а двомовними</w:t>
      </w:r>
      <w:r w:rsidR="00003A9C">
        <w:rPr>
          <w:szCs w:val="28"/>
        </w:rPr>
        <w:t>,</w:t>
      </w:r>
      <w:r w:rsidR="009B0445" w:rsidRPr="00D21673">
        <w:rPr>
          <w:szCs w:val="28"/>
        </w:rPr>
        <w:t xml:space="preserve"> </w:t>
      </w:r>
      <w:r w:rsidR="004152AD" w:rsidRPr="00D21673">
        <w:rPr>
          <w:szCs w:val="28"/>
        </w:rPr>
        <w:t>тлумачними словника</w:t>
      </w:r>
      <w:r w:rsidR="00404477" w:rsidRPr="00D21673">
        <w:rPr>
          <w:szCs w:val="28"/>
        </w:rPr>
        <w:t>ми</w:t>
      </w:r>
      <w:r w:rsidR="00003A9C">
        <w:rPr>
          <w:szCs w:val="28"/>
        </w:rPr>
        <w:t>, іншою довідковою літературою</w:t>
      </w:r>
      <w:r w:rsidR="004152AD" w:rsidRPr="00D21673">
        <w:rPr>
          <w:szCs w:val="28"/>
        </w:rPr>
        <w:t xml:space="preserve">; тільки тоді стане зрозумілим, у чому саме полягає різниця в їх семантичному змісті) </w:t>
      </w:r>
      <w:r w:rsidRPr="00D21673">
        <w:rPr>
          <w:szCs w:val="28"/>
        </w:rPr>
        <w:t xml:space="preserve">та розмежування їх за омонімічними групами та </w:t>
      </w:r>
      <w:proofErr w:type="spellStart"/>
      <w:r w:rsidRPr="00D21673">
        <w:rPr>
          <w:szCs w:val="28"/>
        </w:rPr>
        <w:t>полісемами</w:t>
      </w:r>
      <w:proofErr w:type="spellEnd"/>
      <w:r w:rsidRPr="00D21673">
        <w:rPr>
          <w:szCs w:val="28"/>
        </w:rPr>
        <w:t xml:space="preserve"> всередині кожної такої групи, що зіставляються за суттю інформації, яка міститься у центральних омонімах цих </w:t>
      </w:r>
      <w:r w:rsidR="00C518F2" w:rsidRPr="00D21673">
        <w:rPr>
          <w:szCs w:val="28"/>
        </w:rPr>
        <w:t>АГК</w:t>
      </w:r>
      <w:r w:rsidRPr="00D21673">
        <w:rPr>
          <w:szCs w:val="28"/>
        </w:rPr>
        <w:t xml:space="preserve">; </w:t>
      </w:r>
    </w:p>
    <w:p w:rsidR="000F6382" w:rsidRPr="00D21673" w:rsidRDefault="00BD0389" w:rsidP="00BD0389">
      <w:pPr>
        <w:tabs>
          <w:tab w:val="left" w:pos="2304"/>
        </w:tabs>
        <w:spacing w:after="0" w:line="240" w:lineRule="auto"/>
        <w:jc w:val="both"/>
        <w:rPr>
          <w:sz w:val="28"/>
          <w:szCs w:val="28"/>
        </w:rPr>
      </w:pPr>
      <w:r w:rsidRPr="00D21673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D2167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21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hAnsi="Times New Roman" w:cs="Times New Roman"/>
          <w:sz w:val="28"/>
          <w:szCs w:val="28"/>
        </w:rPr>
        <w:t>кореляційного</w:t>
      </w:r>
      <w:proofErr w:type="spellEnd"/>
      <w:r w:rsidRPr="00D21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D21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21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hAnsi="Times New Roman" w:cs="Times New Roman"/>
          <w:sz w:val="28"/>
          <w:szCs w:val="28"/>
        </w:rPr>
        <w:t>угрупованням</w:t>
      </w:r>
      <w:proofErr w:type="spellEnd"/>
      <w:r w:rsidR="004152AD" w:rsidRPr="00D2167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21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hAnsi="Times New Roman" w:cs="Times New Roman"/>
          <w:sz w:val="28"/>
          <w:szCs w:val="28"/>
        </w:rPr>
        <w:t>розмежованих</w:t>
      </w:r>
      <w:proofErr w:type="spellEnd"/>
      <w:r w:rsidRPr="00D21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hAnsi="Times New Roman" w:cs="Times New Roman"/>
          <w:sz w:val="28"/>
          <w:szCs w:val="28"/>
        </w:rPr>
        <w:t>значень</w:t>
      </w:r>
      <w:proofErr w:type="spellEnd"/>
      <w:r w:rsidRPr="00D2167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21673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D21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hAnsi="Times New Roman" w:cs="Times New Roman"/>
          <w:sz w:val="28"/>
          <w:szCs w:val="28"/>
        </w:rPr>
        <w:t>мовах</w:t>
      </w:r>
      <w:proofErr w:type="spellEnd"/>
      <w:r w:rsidRPr="00D2167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1673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proofErr w:type="gramStart"/>
      <w:r w:rsidRPr="00D2167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21673">
        <w:rPr>
          <w:rFonts w:ascii="Times New Roman" w:hAnsi="Times New Roman" w:cs="Times New Roman"/>
          <w:sz w:val="28"/>
          <w:szCs w:val="28"/>
        </w:rPr>
        <w:t>ІВ.</w:t>
      </w:r>
      <w:r w:rsidRPr="00D21673">
        <w:rPr>
          <w:sz w:val="28"/>
          <w:szCs w:val="28"/>
        </w:rPr>
        <w:t xml:space="preserve"> </w:t>
      </w:r>
    </w:p>
    <w:p w:rsidR="00D6584D" w:rsidRPr="00D21673" w:rsidRDefault="00D6584D" w:rsidP="00404477">
      <w:pPr>
        <w:tabs>
          <w:tab w:val="left" w:pos="23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D21673">
        <w:rPr>
          <w:rFonts w:ascii="Times New Roman" w:eastAsia="Times New Roman" w:hAnsi="Times New Roman" w:cs="Times New Roman"/>
          <w:i/>
          <w:sz w:val="28"/>
          <w:szCs w:val="28"/>
        </w:rPr>
        <w:t>Технологія</w:t>
      </w:r>
      <w:proofErr w:type="spellEnd"/>
      <w:r w:rsidRPr="00D216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Times New Roman" w:hAnsi="Times New Roman" w:cs="Times New Roman"/>
          <w:i/>
          <w:sz w:val="28"/>
          <w:szCs w:val="28"/>
        </w:rPr>
        <w:t>детектування</w:t>
      </w:r>
      <w:proofErr w:type="spellEnd"/>
      <w:r w:rsidRPr="00D216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Times New Roman" w:hAnsi="Times New Roman" w:cs="Times New Roman"/>
          <w:i/>
          <w:sz w:val="28"/>
          <w:szCs w:val="28"/>
        </w:rPr>
        <w:t>кореляції</w:t>
      </w:r>
      <w:proofErr w:type="spellEnd"/>
      <w:r w:rsidRPr="00D216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Times New Roman" w:hAnsi="Times New Roman" w:cs="Times New Roman"/>
          <w:i/>
          <w:sz w:val="28"/>
          <w:szCs w:val="28"/>
        </w:rPr>
        <w:t>інформації</w:t>
      </w:r>
      <w:proofErr w:type="spellEnd"/>
      <w:r w:rsidRPr="00D21673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D21673">
        <w:rPr>
          <w:rFonts w:ascii="Times New Roman" w:eastAsia="Times New Roman" w:hAnsi="Times New Roman" w:cs="Times New Roman"/>
          <w:sz w:val="28"/>
          <w:szCs w:val="28"/>
        </w:rPr>
        <w:t>сутністю</w:t>
      </w:r>
      <w:proofErr w:type="spellEnd"/>
      <w:r w:rsidRPr="00D2167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21673">
        <w:rPr>
          <w:rFonts w:ascii="Times New Roman" w:eastAsia="Times New Roman" w:hAnsi="Times New Roman" w:cs="Times New Roman"/>
          <w:sz w:val="28"/>
          <w:szCs w:val="28"/>
        </w:rPr>
        <w:t>інформаційних</w:t>
      </w:r>
      <w:proofErr w:type="spellEnd"/>
      <w:r w:rsidRPr="00D216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Times New Roman" w:hAnsi="Times New Roman" w:cs="Times New Roman"/>
          <w:sz w:val="28"/>
          <w:szCs w:val="28"/>
        </w:rPr>
        <w:t>масивах</w:t>
      </w:r>
      <w:proofErr w:type="spellEnd"/>
      <w:r w:rsidRPr="00D216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Times New Roman" w:hAnsi="Times New Roman" w:cs="Times New Roman"/>
          <w:sz w:val="28"/>
          <w:szCs w:val="28"/>
        </w:rPr>
        <w:t>поляга</w:t>
      </w:r>
      <w:proofErr w:type="gramStart"/>
      <w:r w:rsidRPr="00D21673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Pr="00D2167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D2167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D21673">
        <w:rPr>
          <w:rFonts w:ascii="Times New Roman" w:eastAsia="Times New Roman" w:hAnsi="Times New Roman" w:cs="Times New Roman"/>
          <w:sz w:val="28"/>
          <w:szCs w:val="28"/>
        </w:rPr>
        <w:t>випадку</w:t>
      </w:r>
      <w:proofErr w:type="spellEnd"/>
      <w:r w:rsidRPr="00D216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Times New Roman" w:hAnsi="Times New Roman" w:cs="Times New Roman"/>
          <w:sz w:val="28"/>
          <w:szCs w:val="28"/>
        </w:rPr>
        <w:t>простих</w:t>
      </w:r>
      <w:proofErr w:type="spellEnd"/>
      <w:r w:rsidRPr="00D216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Times New Roman" w:hAnsi="Times New Roman" w:cs="Times New Roman"/>
          <w:sz w:val="28"/>
          <w:szCs w:val="28"/>
        </w:rPr>
        <w:t>логічних</w:t>
      </w:r>
      <w:proofErr w:type="spellEnd"/>
      <w:r w:rsidRPr="00D216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Times New Roman" w:hAnsi="Times New Roman" w:cs="Times New Roman"/>
          <w:sz w:val="28"/>
          <w:szCs w:val="28"/>
        </w:rPr>
        <w:t>операцій</w:t>
      </w:r>
      <w:proofErr w:type="spellEnd"/>
      <w:r w:rsidRPr="00D21673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Pr="00D21673">
        <w:rPr>
          <w:rFonts w:ascii="Times New Roman" w:eastAsia="Times New Roman" w:hAnsi="Times New Roman" w:cs="Times New Roman"/>
          <w:sz w:val="28"/>
          <w:szCs w:val="28"/>
        </w:rPr>
        <w:t>оцінці</w:t>
      </w:r>
      <w:proofErr w:type="spellEnd"/>
      <w:r w:rsidRPr="00D216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Times New Roman" w:hAnsi="Times New Roman" w:cs="Times New Roman"/>
          <w:sz w:val="28"/>
          <w:szCs w:val="28"/>
        </w:rPr>
        <w:t>збігу</w:t>
      </w:r>
      <w:proofErr w:type="spellEnd"/>
      <w:r w:rsidRPr="00D216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Times New Roman" w:hAnsi="Times New Roman" w:cs="Times New Roman"/>
          <w:sz w:val="28"/>
          <w:szCs w:val="28"/>
        </w:rPr>
        <w:t>елементів</w:t>
      </w:r>
      <w:proofErr w:type="spellEnd"/>
      <w:r w:rsidRPr="00D216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Times New Roman" w:hAnsi="Times New Roman" w:cs="Times New Roman"/>
          <w:sz w:val="28"/>
          <w:szCs w:val="28"/>
        </w:rPr>
        <w:t>характеристичної</w:t>
      </w:r>
      <w:proofErr w:type="spellEnd"/>
      <w:r w:rsidRPr="00D216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1673">
        <w:rPr>
          <w:rFonts w:ascii="Times New Roman" w:eastAsia="Times New Roman" w:hAnsi="Times New Roman" w:cs="Times New Roman"/>
          <w:sz w:val="28"/>
          <w:szCs w:val="28"/>
        </w:rPr>
        <w:t>структури</w:t>
      </w:r>
      <w:proofErr w:type="spellEnd"/>
      <w:r w:rsidR="009B0445" w:rsidRPr="00D2167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tbl>
      <w:tblPr>
        <w:tblStyle w:val="a9"/>
        <w:tblW w:w="0" w:type="auto"/>
        <w:tblLook w:val="04A0"/>
      </w:tblPr>
      <w:tblGrid>
        <w:gridCol w:w="4426"/>
        <w:gridCol w:w="496"/>
        <w:gridCol w:w="4649"/>
      </w:tblGrid>
      <w:tr w:rsidR="00C14BA1" w:rsidRPr="00D21673" w:rsidTr="00C14BA1">
        <w:tc>
          <w:tcPr>
            <w:tcW w:w="0" w:type="auto"/>
          </w:tcPr>
          <w:p w:rsidR="00C14BA1" w:rsidRPr="00D21673" w:rsidRDefault="00C14BA1" w:rsidP="00404477">
            <w:pPr>
              <w:tabs>
                <w:tab w:val="left" w:pos="23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Rose</w:t>
            </w:r>
            <w:proofErr w:type="spellEnd"/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0" w:type="auto"/>
          </w:tcPr>
          <w:p w:rsidR="00C14BA1" w:rsidRPr="00D21673" w:rsidRDefault="00C14BA1" w:rsidP="00404477">
            <w:pPr>
              <w:tabs>
                <w:tab w:val="left" w:pos="2304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C14BA1" w:rsidRPr="00D21673" w:rsidRDefault="00C14BA1" w:rsidP="00404477">
            <w:pPr>
              <w:tabs>
                <w:tab w:val="left" w:pos="2304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Троянда</w:t>
            </w:r>
          </w:p>
        </w:tc>
      </w:tr>
      <w:tr w:rsidR="00C14BA1" w:rsidRPr="00D21673" w:rsidTr="00C14BA1">
        <w:tc>
          <w:tcPr>
            <w:tcW w:w="0" w:type="auto"/>
          </w:tcPr>
          <w:p w:rsidR="00C14BA1" w:rsidRPr="00D21673" w:rsidRDefault="00C14BA1" w:rsidP="00404477">
            <w:pPr>
              <w:tabs>
                <w:tab w:val="left" w:pos="2304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1) Багаторічна кущова рослина родини розових з великими запашними квітками, звичайно вкритими колючками. </w:t>
            </w:r>
          </w:p>
        </w:tc>
        <w:tc>
          <w:tcPr>
            <w:tcW w:w="0" w:type="auto"/>
          </w:tcPr>
          <w:p w:rsidR="00C14BA1" w:rsidRPr="00D21673" w:rsidRDefault="00C14BA1" w:rsidP="00404477">
            <w:pPr>
              <w:tabs>
                <w:tab w:val="left" w:pos="2304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→</w:t>
            </w:r>
          </w:p>
        </w:tc>
        <w:tc>
          <w:tcPr>
            <w:tcW w:w="0" w:type="auto"/>
          </w:tcPr>
          <w:p w:rsidR="00C14BA1" w:rsidRPr="00D21673" w:rsidRDefault="00C14BA1" w:rsidP="00404477">
            <w:pPr>
              <w:tabs>
                <w:tab w:val="left" w:pos="2304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1) Багаторічна кущова рослина родини розових з великими запашними квітками, звичайно вкритими колючками. </w:t>
            </w:r>
          </w:p>
        </w:tc>
      </w:tr>
      <w:tr w:rsidR="00C14BA1" w:rsidRPr="00D21673" w:rsidTr="00C14BA1">
        <w:tc>
          <w:tcPr>
            <w:tcW w:w="0" w:type="auto"/>
          </w:tcPr>
          <w:p w:rsidR="00C14BA1" w:rsidRPr="00D21673" w:rsidRDefault="00C14BA1" w:rsidP="00404477">
            <w:pPr>
              <w:tabs>
                <w:tab w:val="left" w:pos="23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6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2) </w:t>
            </w:r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рум'янець</w:t>
            </w:r>
          </w:p>
        </w:tc>
        <w:tc>
          <w:tcPr>
            <w:tcW w:w="0" w:type="auto"/>
          </w:tcPr>
          <w:p w:rsidR="00C14BA1" w:rsidRPr="00D21673" w:rsidRDefault="00C14BA1" w:rsidP="00404477">
            <w:pPr>
              <w:tabs>
                <w:tab w:val="left" w:pos="2304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→</w:t>
            </w:r>
          </w:p>
        </w:tc>
        <w:tc>
          <w:tcPr>
            <w:tcW w:w="0" w:type="auto"/>
          </w:tcPr>
          <w:p w:rsidR="00C14BA1" w:rsidRPr="00D21673" w:rsidRDefault="00C14BA1" w:rsidP="00404477">
            <w:pPr>
              <w:tabs>
                <w:tab w:val="left" w:pos="23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2) рум'яна</w:t>
            </w:r>
          </w:p>
        </w:tc>
      </w:tr>
      <w:tr w:rsidR="00C14BA1" w:rsidRPr="00D21673" w:rsidTr="00C14BA1">
        <w:tc>
          <w:tcPr>
            <w:tcW w:w="0" w:type="auto"/>
          </w:tcPr>
          <w:p w:rsidR="00C14BA1" w:rsidRPr="00D21673" w:rsidRDefault="00C14BA1" w:rsidP="00404477">
            <w:pPr>
              <w:tabs>
                <w:tab w:val="left" w:pos="23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6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3) </w:t>
            </w:r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розетка</w:t>
            </w:r>
          </w:p>
        </w:tc>
        <w:tc>
          <w:tcPr>
            <w:tcW w:w="0" w:type="auto"/>
          </w:tcPr>
          <w:p w:rsidR="00C14BA1" w:rsidRPr="00D21673" w:rsidRDefault="00C14BA1" w:rsidP="00404477">
            <w:pPr>
              <w:tabs>
                <w:tab w:val="left" w:pos="23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C14BA1" w:rsidRPr="00D21673" w:rsidRDefault="00C14BA1" w:rsidP="00404477">
            <w:pPr>
              <w:tabs>
                <w:tab w:val="left" w:pos="23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6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14BA1" w:rsidRPr="00D21673" w:rsidTr="00C14BA1">
        <w:tc>
          <w:tcPr>
            <w:tcW w:w="0" w:type="auto"/>
          </w:tcPr>
          <w:p w:rsidR="00C14BA1" w:rsidRPr="00D21673" w:rsidRDefault="00C14BA1" w:rsidP="000A19E5">
            <w:pPr>
              <w:tabs>
                <w:tab w:val="left" w:pos="2304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4) сито (лійки, душу) </w:t>
            </w:r>
          </w:p>
        </w:tc>
        <w:tc>
          <w:tcPr>
            <w:tcW w:w="0" w:type="auto"/>
          </w:tcPr>
          <w:p w:rsidR="00C14BA1" w:rsidRPr="00D21673" w:rsidRDefault="00C14BA1" w:rsidP="00404477">
            <w:pPr>
              <w:tabs>
                <w:tab w:val="left" w:pos="23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C14BA1" w:rsidRPr="00D21673" w:rsidRDefault="00C14BA1" w:rsidP="00404477">
            <w:pPr>
              <w:tabs>
                <w:tab w:val="left" w:pos="23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6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14BA1" w:rsidRPr="00D21673" w:rsidTr="00C14BA1">
        <w:tc>
          <w:tcPr>
            <w:tcW w:w="0" w:type="auto"/>
          </w:tcPr>
          <w:p w:rsidR="00C14BA1" w:rsidRPr="00D21673" w:rsidRDefault="00C14BA1" w:rsidP="00404477">
            <w:pPr>
              <w:tabs>
                <w:tab w:val="left" w:pos="2304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5) рожевий колір </w:t>
            </w:r>
          </w:p>
        </w:tc>
        <w:tc>
          <w:tcPr>
            <w:tcW w:w="0" w:type="auto"/>
          </w:tcPr>
          <w:p w:rsidR="00C14BA1" w:rsidRPr="00D21673" w:rsidRDefault="00C14BA1" w:rsidP="00404477">
            <w:pPr>
              <w:tabs>
                <w:tab w:val="left" w:pos="23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C14BA1" w:rsidRPr="00D21673" w:rsidRDefault="00C14BA1" w:rsidP="00404477">
            <w:pPr>
              <w:tabs>
                <w:tab w:val="left" w:pos="23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6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14BA1" w:rsidRPr="00D21673" w:rsidTr="00C14BA1">
        <w:tc>
          <w:tcPr>
            <w:tcW w:w="0" w:type="auto"/>
          </w:tcPr>
          <w:p w:rsidR="00C14BA1" w:rsidRPr="00D21673" w:rsidRDefault="00C14BA1" w:rsidP="00404477">
            <w:pPr>
              <w:tabs>
                <w:tab w:val="left" w:pos="2304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6) (</w:t>
            </w:r>
            <w:proofErr w:type="spellStart"/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the</w:t>
            </w:r>
            <w:proofErr w:type="spellEnd"/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rose</w:t>
            </w:r>
            <w:proofErr w:type="spellEnd"/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) бешиха</w:t>
            </w:r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</w:t>
            </w:r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г</w:t>
            </w:r>
            <w:proofErr w:type="spellStart"/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остре</w:t>
            </w:r>
            <w:proofErr w:type="spellEnd"/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запалення</w:t>
            </w:r>
            <w:proofErr w:type="spellEnd"/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шкіри</w:t>
            </w:r>
            <w:proofErr w:type="spellEnd"/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 людей </w:t>
            </w:r>
            <w:proofErr w:type="spellStart"/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</w:t>
            </w:r>
            <w:proofErr w:type="spellEnd"/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деяких</w:t>
            </w:r>
            <w:proofErr w:type="spellEnd"/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тварин</w:t>
            </w:r>
            <w:proofErr w:type="spellEnd"/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C14BA1" w:rsidRPr="00D21673" w:rsidRDefault="00C14BA1" w:rsidP="00404477">
            <w:pPr>
              <w:tabs>
                <w:tab w:val="left" w:pos="23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C14BA1" w:rsidRPr="00D21673" w:rsidRDefault="00C14BA1" w:rsidP="00404477">
            <w:pPr>
              <w:tabs>
                <w:tab w:val="left" w:pos="23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6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14BA1" w:rsidRPr="00D21673" w:rsidTr="00C14BA1">
        <w:tc>
          <w:tcPr>
            <w:tcW w:w="0" w:type="auto"/>
          </w:tcPr>
          <w:p w:rsidR="00C14BA1" w:rsidRPr="00D21673" w:rsidRDefault="00C14BA1" w:rsidP="00404477">
            <w:pPr>
              <w:tabs>
                <w:tab w:val="left" w:pos="2304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C14BA1" w:rsidRPr="00D21673" w:rsidRDefault="00C14BA1" w:rsidP="00C14BA1">
            <w:pPr>
              <w:tabs>
                <w:tab w:val="left" w:pos="2304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C14BA1" w:rsidRPr="00D21673" w:rsidRDefault="001552DF" w:rsidP="00C14BA1">
            <w:pPr>
              <w:tabs>
                <w:tab w:val="left" w:pos="23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="00C14BA1" w:rsidRPr="00D21673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) про благополуччя, щастя, радощі в житті.</w:t>
            </w:r>
          </w:p>
        </w:tc>
      </w:tr>
    </w:tbl>
    <w:p w:rsidR="00C14BA1" w:rsidRPr="00B96D5E" w:rsidRDefault="00C14BA1" w:rsidP="00C14BA1">
      <w:pPr>
        <w:tabs>
          <w:tab w:val="left" w:pos="23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B96D5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З</w:t>
      </w:r>
      <w:r w:rsidR="0064062D" w:rsidRPr="00B96D5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бігається основний зміст</w:t>
      </w:r>
      <w:r w:rsidRPr="00B96D5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:</w:t>
      </w:r>
    </w:p>
    <w:p w:rsidR="00C14BA1" w:rsidRPr="00D21673" w:rsidRDefault="00C14BA1" w:rsidP="00C14BA1">
      <w:pPr>
        <w:tabs>
          <w:tab w:val="left" w:pos="230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1) багаторічна кущова рослина родини розових:</w:t>
      </w:r>
      <w:r w:rsidR="00BD0389"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“</w:t>
      </w:r>
      <w:r w:rsidRPr="00D21673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rose</w:t>
      </w:r>
      <w:r w:rsidR="00BD0389"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-1” </w:t>
      </w:r>
      <w:r w:rsidR="00BD0389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∩ </w:t>
      </w:r>
      <w:r w:rsidR="00BD0389"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“</w:t>
      </w:r>
      <w:r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троянда</w:t>
      </w:r>
      <w:r w:rsidR="00BD0389"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-1</w:t>
      </w:r>
      <w:r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; </w:t>
      </w:r>
      <w:r w:rsidR="0064062D"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C14BA1" w:rsidRPr="00D21673" w:rsidRDefault="00C14BA1" w:rsidP="00C14BA1">
      <w:pPr>
        <w:tabs>
          <w:tab w:val="left" w:pos="23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2) рум'янець (природний рожевий або червонястий колір щік, обличчя):</w:t>
      </w:r>
      <w:r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“</w:t>
      </w:r>
      <w:r w:rsidRPr="00D21673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rose</w:t>
      </w:r>
      <w:r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-2” 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∩ </w:t>
      </w:r>
      <w:r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“троянда-2;  </w:t>
      </w:r>
    </w:p>
    <w:p w:rsidR="00BD0389" w:rsidRPr="00D21673" w:rsidRDefault="0064062D" w:rsidP="00C14BA1">
      <w:pPr>
        <w:numPr>
          <w:ilvl w:val="0"/>
          <w:numId w:val="7"/>
        </w:numPr>
        <w:tabs>
          <w:tab w:val="left" w:pos="230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українській мові такі значення, як </w:t>
      </w:r>
      <w:r w:rsidR="001552DF"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“</w:t>
      </w:r>
      <w:r w:rsidR="001552DF" w:rsidRPr="00D21673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rose</w:t>
      </w:r>
      <w:r w:rsidR="001552DF"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-3”, “</w:t>
      </w:r>
      <w:r w:rsidR="001552DF" w:rsidRPr="00D21673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rose</w:t>
      </w:r>
      <w:r w:rsidR="001552DF"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-4”, “</w:t>
      </w:r>
      <w:r w:rsidR="001552DF" w:rsidRPr="00D21673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rose</w:t>
      </w:r>
      <w:r w:rsidR="001552DF"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-5”, “</w:t>
      </w:r>
      <w:r w:rsidR="001552DF" w:rsidRPr="00D21673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rose</w:t>
      </w:r>
      <w:r w:rsidR="001552DF"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-6”    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відсутні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52DF" w:rsidRPr="00D21673" w:rsidRDefault="001552DF" w:rsidP="001552DF">
      <w:pPr>
        <w:numPr>
          <w:ilvl w:val="0"/>
          <w:numId w:val="7"/>
        </w:numPr>
        <w:tabs>
          <w:tab w:val="left" w:pos="230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англійській мові таке значення, як </w:t>
      </w:r>
      <w:r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“троянда-3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відсутне</w:t>
      </w:r>
      <w:proofErr w:type="spellEnd"/>
      <w:r w:rsidRPr="00D216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52DF" w:rsidRPr="00D21673" w:rsidRDefault="001552DF" w:rsidP="001552DF">
      <w:pPr>
        <w:tabs>
          <w:tab w:val="left" w:pos="23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6D5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Результат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21673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“</w:t>
      </w:r>
      <w:r w:rsidRPr="00D21673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rose</w:t>
      </w:r>
      <w:r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-1” 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∩ </w:t>
      </w:r>
      <w:r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“троянда-1 </w:t>
      </w:r>
      <w:r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(багаторічна кущова рослина);</w:t>
      </w:r>
      <w:r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“</w:t>
      </w:r>
      <w:r w:rsidRPr="00D21673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rose</w:t>
      </w:r>
      <w:r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-2” 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∩ </w:t>
      </w:r>
      <w:r w:rsidRPr="00D216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“троянда-2 </w:t>
      </w:r>
      <w:r w:rsidRPr="00D2167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(колір щік, обличчя)</w:t>
      </w:r>
    </w:p>
    <w:p w:rsidR="00C96E22" w:rsidRPr="00D21673" w:rsidRDefault="00C96E22" w:rsidP="00D9192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73">
        <w:rPr>
          <w:rFonts w:ascii="Times New Roman" w:hAnsi="Times New Roman" w:cs="Times New Roman"/>
          <w:sz w:val="28"/>
          <w:szCs w:val="28"/>
          <w:lang w:val="uk-UA"/>
        </w:rPr>
        <w:t>Виявлення такого роду кореляції інформації в різних мовах є дуже цікавим і важливим з точки зору як теорії, так і практики перекладу</w:t>
      </w:r>
      <w:r w:rsidR="002B49A3" w:rsidRPr="00D2167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49A3" w:rsidRPr="00D2167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находження ВІВ </w:t>
      </w:r>
      <w:r w:rsidR="00844735" w:rsidRPr="00D21673">
        <w:rPr>
          <w:rFonts w:ascii="Times New Roman" w:hAnsi="Times New Roman" w:cs="Times New Roman"/>
          <w:sz w:val="28"/>
          <w:szCs w:val="28"/>
          <w:lang w:val="uk-UA"/>
        </w:rPr>
        <w:t xml:space="preserve">дає користь </w:t>
      </w:r>
      <w:r w:rsidRPr="00D21673">
        <w:rPr>
          <w:rFonts w:ascii="Times New Roman" w:hAnsi="Times New Roman" w:cs="Times New Roman"/>
          <w:sz w:val="28"/>
          <w:szCs w:val="28"/>
          <w:lang w:val="uk-UA"/>
        </w:rPr>
        <w:t>всім, хто вивчає іноземні мови. Такі дослідження наочно показують, що лексичні одиниці двох мов лише в рідкісних випадках повністю збігаються за своїм значенням, а в переважній більшості випадків вони збігаються лише частково.</w:t>
      </w:r>
    </w:p>
    <w:p w:rsidR="00D95ED7" w:rsidRPr="00D21673" w:rsidRDefault="00D95ED7" w:rsidP="00C65648">
      <w:pPr>
        <w:pStyle w:val="p1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21673">
        <w:rPr>
          <w:sz w:val="28"/>
          <w:szCs w:val="28"/>
          <w:lang w:val="uk-UA"/>
        </w:rPr>
        <w:lastRenderedPageBreak/>
        <w:t>Перевагою даного методу є те, що у студента не виникає інтерференції між лексичними одиницями</w:t>
      </w:r>
      <w:r w:rsidRPr="00D21673">
        <w:rPr>
          <w:rFonts w:eastAsia="Calibri"/>
          <w:b/>
          <w:sz w:val="28"/>
          <w:szCs w:val="28"/>
          <w:lang w:val="uk-UA"/>
        </w:rPr>
        <w:t xml:space="preserve"> </w:t>
      </w:r>
      <w:r w:rsidR="00C96E22" w:rsidRPr="009260D0">
        <w:rPr>
          <w:rFonts w:eastAsia="Calibri"/>
          <w:sz w:val="28"/>
          <w:szCs w:val="28"/>
          <w:lang w:val="uk-UA"/>
        </w:rPr>
        <w:t>МПС</w:t>
      </w:r>
      <w:r w:rsidRPr="009260D0">
        <w:rPr>
          <w:rFonts w:eastAsia="Calibri"/>
          <w:sz w:val="28"/>
          <w:szCs w:val="28"/>
          <w:lang w:val="uk-UA"/>
        </w:rPr>
        <w:t xml:space="preserve"> та</w:t>
      </w:r>
      <w:r w:rsidR="009260D0">
        <w:rPr>
          <w:rFonts w:eastAsia="Calibri"/>
          <w:sz w:val="28"/>
          <w:szCs w:val="28"/>
          <w:lang w:val="uk-UA"/>
        </w:rPr>
        <w:t xml:space="preserve"> </w:t>
      </w:r>
      <w:r w:rsidR="00C96E22" w:rsidRPr="009260D0">
        <w:rPr>
          <w:rFonts w:eastAsia="Calibri"/>
          <w:sz w:val="28"/>
          <w:szCs w:val="28"/>
          <w:lang w:val="uk-UA"/>
        </w:rPr>
        <w:t>МВС</w:t>
      </w:r>
      <w:r w:rsidRPr="00D21673">
        <w:rPr>
          <w:sz w:val="28"/>
          <w:szCs w:val="28"/>
          <w:lang w:val="uk-UA"/>
        </w:rPr>
        <w:t xml:space="preserve">, </w:t>
      </w:r>
      <w:r w:rsidR="00C96E22" w:rsidRPr="00D21673">
        <w:rPr>
          <w:sz w:val="28"/>
          <w:szCs w:val="28"/>
          <w:lang w:val="uk-UA"/>
        </w:rPr>
        <w:t xml:space="preserve">це </w:t>
      </w:r>
      <w:r w:rsidRPr="00D21673">
        <w:rPr>
          <w:sz w:val="28"/>
          <w:szCs w:val="28"/>
          <w:lang w:val="uk-UA"/>
        </w:rPr>
        <w:t>дає можливість усвідомлювати весь об’єм інформації, вміщений в АГК, повно і однозначно виявляти випадки омонімії та полісемії, збагатити словниковий запас</w:t>
      </w:r>
      <w:r w:rsidR="00C65648" w:rsidRPr="00D21673">
        <w:rPr>
          <w:sz w:val="28"/>
          <w:szCs w:val="28"/>
          <w:lang w:val="uk-UA"/>
        </w:rPr>
        <w:t xml:space="preserve"> [</w:t>
      </w:r>
      <w:r w:rsidR="00D72B03">
        <w:rPr>
          <w:bCs/>
          <w:sz w:val="28"/>
          <w:szCs w:val="28"/>
          <w:lang w:val="uk-UA"/>
        </w:rPr>
        <w:t>6, с.429-434</w:t>
      </w:r>
      <w:r w:rsidR="00C65648" w:rsidRPr="00D72B03">
        <w:rPr>
          <w:bCs/>
          <w:sz w:val="28"/>
          <w:szCs w:val="28"/>
          <w:lang w:val="uk-UA"/>
        </w:rPr>
        <w:t>]</w:t>
      </w:r>
      <w:r w:rsidRPr="00D21673">
        <w:rPr>
          <w:sz w:val="28"/>
          <w:szCs w:val="28"/>
          <w:lang w:val="uk-UA"/>
        </w:rPr>
        <w:t>.</w:t>
      </w:r>
    </w:p>
    <w:p w:rsidR="00C96E22" w:rsidRPr="00D21673" w:rsidRDefault="00340F44" w:rsidP="002304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Люди не думають англійською, українською та </w:t>
      </w:r>
      <w:proofErr w:type="spellStart"/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т.ін</w:t>
      </w:r>
      <w:proofErr w:type="spellEnd"/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.; вони думають в кодах думок. Цей код схожий у всіх мовах.</w:t>
      </w:r>
    </w:p>
    <w:p w:rsidR="00E52EB7" w:rsidRPr="00D21673" w:rsidRDefault="009603E1" w:rsidP="00230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Навчання </w:t>
      </w:r>
      <w:r w:rsidR="00C96E22" w:rsidRPr="009260D0">
        <w:rPr>
          <w:rFonts w:ascii="Times New Roman" w:eastAsia="Calibri" w:hAnsi="Times New Roman" w:cs="Times New Roman"/>
          <w:sz w:val="28"/>
          <w:szCs w:val="28"/>
          <w:lang w:val="uk-UA"/>
        </w:rPr>
        <w:t>МВС</w:t>
      </w:r>
      <w:r w:rsidRPr="00D21673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є специфічна структура загального процесу </w:t>
      </w:r>
      <w:r w:rsidR="00C65648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навчання формуванню інформації. </w:t>
      </w:r>
    </w:p>
    <w:p w:rsidR="00C96E22" w:rsidRPr="00D72B03" w:rsidRDefault="009603E1" w:rsidP="002304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D72B03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Завдання викладача</w:t>
      </w:r>
      <w:r w:rsidR="00C96E22" w:rsidRPr="00D72B03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:</w:t>
      </w:r>
    </w:p>
    <w:p w:rsidR="00C96E22" w:rsidRPr="00D21673" w:rsidRDefault="00C96E22" w:rsidP="00C96E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9603E1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уникати прямого кодування самому та не вчити студентів </w:t>
      </w:r>
      <w:r w:rsidR="001511DD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цьому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511DD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студентів для міжмовного перекладу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, який може забезпечити кореляцію інформації тільки випадковим збігом інформаційних елементів у мовах;</w:t>
      </w:r>
    </w:p>
    <w:p w:rsidR="00C96E22" w:rsidRPr="00D21673" w:rsidRDefault="00C96E22" w:rsidP="00C96E2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показати студенту, що </w:t>
      </w:r>
      <w:r w:rsidR="007856C4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різні 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мови</w:t>
      </w:r>
      <w:r w:rsidR="00727C19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7856C4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>різні</w:t>
      </w:r>
      <w:r w:rsidR="00727C19"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мовні картини світу</w:t>
      </w:r>
      <w:r w:rsidRPr="00D216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мають співіснувати у свідомості не дистанційно, а в єдиному семантичному полі ситуацій, контекстів, тематики, а це означає перекодування інформації, тобто формування інформації за законами</w:t>
      </w:r>
      <w:r w:rsidR="009260D0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="00C65648" w:rsidRPr="009260D0">
        <w:rPr>
          <w:rFonts w:ascii="Times New Roman" w:eastAsia="Calibri" w:hAnsi="Times New Roman" w:cs="Times New Roman"/>
          <w:sz w:val="28"/>
          <w:szCs w:val="28"/>
          <w:lang w:val="uk-UA"/>
        </w:rPr>
        <w:t>МВС</w:t>
      </w:r>
      <w:r w:rsidRPr="00D21673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</w:p>
    <w:p w:rsidR="006718B8" w:rsidRPr="00D72B03" w:rsidRDefault="006718B8" w:rsidP="006718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72B03">
        <w:rPr>
          <w:rFonts w:ascii="Times New Roman" w:eastAsia="Calibri" w:hAnsi="Times New Roman" w:cs="Times New Roman"/>
          <w:sz w:val="28"/>
          <w:szCs w:val="28"/>
          <w:lang w:val="uk-UA"/>
        </w:rPr>
        <w:t>Запропонований метод дозволяє сформувати вторинну мовну особистість, здатну сприймати, описувати, кодувати інформацію та брати повноцінну участь у міжкультурн</w:t>
      </w:r>
      <w:r w:rsidR="00ED6ABA" w:rsidRPr="00D72B03">
        <w:rPr>
          <w:rFonts w:ascii="Times New Roman" w:eastAsia="Calibri" w:hAnsi="Times New Roman" w:cs="Times New Roman"/>
          <w:sz w:val="28"/>
          <w:szCs w:val="28"/>
          <w:lang w:val="uk-UA"/>
        </w:rPr>
        <w:t>ій</w:t>
      </w:r>
      <w:r w:rsidRPr="00D72B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комунікації</w:t>
      </w:r>
      <w:r w:rsidR="00ED6ABA" w:rsidRPr="00D72B0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A2B89" w:rsidRPr="00D72B03" w:rsidRDefault="002A2B89" w:rsidP="006718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A2B89" w:rsidRPr="00D72B03" w:rsidRDefault="002A2B89" w:rsidP="002A2B8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2B03">
        <w:rPr>
          <w:rFonts w:ascii="Times New Roman" w:eastAsia="Times New Roman" w:hAnsi="Times New Roman" w:cs="Times New Roman"/>
          <w:sz w:val="28"/>
          <w:szCs w:val="28"/>
          <w:lang w:val="uk-UA"/>
        </w:rPr>
        <w:t>Література</w:t>
      </w:r>
    </w:p>
    <w:p w:rsidR="002A2B89" w:rsidRPr="00D72B03" w:rsidRDefault="00DA1BED" w:rsidP="00DA1BED">
      <w:pPr>
        <w:pStyle w:val="aa"/>
        <w:numPr>
          <w:ilvl w:val="0"/>
          <w:numId w:val="20"/>
        </w:numPr>
        <w:jc w:val="both"/>
        <w:rPr>
          <w:rStyle w:val="HTML1"/>
          <w:i w:val="0"/>
          <w:color w:val="222222"/>
          <w:sz w:val="28"/>
          <w:szCs w:val="28"/>
          <w:lang w:val="uk-UA"/>
        </w:rPr>
      </w:pPr>
      <w:proofErr w:type="spellStart"/>
      <w:r w:rsidRPr="00D72B03">
        <w:rPr>
          <w:sz w:val="28"/>
          <w:szCs w:val="28"/>
          <w:lang w:val="en-GB"/>
        </w:rPr>
        <w:t>Soldatova</w:t>
      </w:r>
      <w:proofErr w:type="spellEnd"/>
      <w:r w:rsidRPr="00D72B03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D72B03">
        <w:rPr>
          <w:sz w:val="28"/>
          <w:szCs w:val="28"/>
          <w:lang w:val="en-GB"/>
        </w:rPr>
        <w:t>Lesia</w:t>
      </w:r>
      <w:proofErr w:type="spellEnd"/>
      <w:r w:rsidRPr="00D72B03">
        <w:rPr>
          <w:sz w:val="28"/>
          <w:szCs w:val="28"/>
          <w:lang w:val="uk-UA"/>
        </w:rPr>
        <w:t xml:space="preserve">  «</w:t>
      </w:r>
      <w:proofErr w:type="gramEnd"/>
      <w:r w:rsidRPr="00D72B03">
        <w:rPr>
          <w:sz w:val="28"/>
          <w:szCs w:val="28"/>
          <w:lang w:val="en-US"/>
        </w:rPr>
        <w:t>Psycho</w:t>
      </w:r>
      <w:r w:rsidRPr="00D72B03">
        <w:rPr>
          <w:sz w:val="28"/>
          <w:szCs w:val="28"/>
          <w:lang w:val="uk-UA"/>
        </w:rPr>
        <w:t>-</w:t>
      </w:r>
      <w:r w:rsidRPr="00D72B03">
        <w:rPr>
          <w:sz w:val="28"/>
          <w:szCs w:val="28"/>
          <w:lang w:val="en-US"/>
        </w:rPr>
        <w:t>physiological</w:t>
      </w:r>
      <w:r w:rsidRPr="00D72B03">
        <w:rPr>
          <w:sz w:val="28"/>
          <w:szCs w:val="28"/>
          <w:lang w:val="uk-UA"/>
        </w:rPr>
        <w:t xml:space="preserve"> </w:t>
      </w:r>
      <w:r w:rsidRPr="00D72B03">
        <w:rPr>
          <w:sz w:val="28"/>
          <w:szCs w:val="28"/>
          <w:lang w:val="en-US"/>
        </w:rPr>
        <w:t>features</w:t>
      </w:r>
      <w:r w:rsidRPr="00D72B03">
        <w:rPr>
          <w:sz w:val="28"/>
          <w:szCs w:val="28"/>
          <w:lang w:val="uk-UA"/>
        </w:rPr>
        <w:t xml:space="preserve"> </w:t>
      </w:r>
      <w:r w:rsidRPr="00D72B03">
        <w:rPr>
          <w:sz w:val="28"/>
          <w:szCs w:val="28"/>
          <w:lang w:val="en-US"/>
        </w:rPr>
        <w:t>of</w:t>
      </w:r>
      <w:r w:rsidRPr="00D72B03">
        <w:rPr>
          <w:sz w:val="28"/>
          <w:szCs w:val="28"/>
          <w:lang w:val="uk-UA"/>
        </w:rPr>
        <w:t xml:space="preserve"> </w:t>
      </w:r>
      <w:r w:rsidRPr="00D72B03">
        <w:rPr>
          <w:sz w:val="28"/>
          <w:szCs w:val="28"/>
          <w:lang w:val="en-US"/>
        </w:rPr>
        <w:t>second</w:t>
      </w:r>
      <w:r w:rsidRPr="00D72B03">
        <w:rPr>
          <w:sz w:val="28"/>
          <w:szCs w:val="28"/>
          <w:lang w:val="uk-UA"/>
        </w:rPr>
        <w:t xml:space="preserve"> </w:t>
      </w:r>
      <w:r w:rsidRPr="00D72B03">
        <w:rPr>
          <w:sz w:val="28"/>
          <w:szCs w:val="28"/>
          <w:lang w:val="en-US"/>
        </w:rPr>
        <w:t>language</w:t>
      </w:r>
      <w:r w:rsidRPr="00D72B03">
        <w:rPr>
          <w:bCs/>
          <w:sz w:val="28"/>
          <w:szCs w:val="28"/>
          <w:lang w:val="uk-UA"/>
        </w:rPr>
        <w:t xml:space="preserve"> </w:t>
      </w:r>
      <w:r w:rsidRPr="00D72B03">
        <w:rPr>
          <w:sz w:val="28"/>
          <w:szCs w:val="28"/>
          <w:lang w:val="en-US"/>
        </w:rPr>
        <w:t>teaching</w:t>
      </w:r>
      <w:r w:rsidRPr="00D72B03">
        <w:rPr>
          <w:sz w:val="28"/>
          <w:szCs w:val="28"/>
          <w:lang w:val="uk-UA"/>
        </w:rPr>
        <w:t xml:space="preserve"> </w:t>
      </w:r>
      <w:r w:rsidRPr="00D72B03">
        <w:rPr>
          <w:sz w:val="28"/>
          <w:szCs w:val="28"/>
          <w:lang w:val="en-US"/>
        </w:rPr>
        <w:t>to</w:t>
      </w:r>
      <w:r w:rsidRPr="00D72B03">
        <w:rPr>
          <w:sz w:val="28"/>
          <w:szCs w:val="28"/>
          <w:lang w:val="uk-UA"/>
        </w:rPr>
        <w:t xml:space="preserve"> </w:t>
      </w:r>
      <w:r w:rsidRPr="00D72B03">
        <w:rPr>
          <w:sz w:val="28"/>
          <w:szCs w:val="28"/>
          <w:lang w:val="en-US"/>
        </w:rPr>
        <w:t>avoid</w:t>
      </w:r>
      <w:r w:rsidRPr="00D72B03">
        <w:rPr>
          <w:sz w:val="28"/>
          <w:szCs w:val="28"/>
          <w:lang w:val="uk-UA"/>
        </w:rPr>
        <w:t xml:space="preserve"> </w:t>
      </w:r>
      <w:r w:rsidRPr="00D72B03">
        <w:rPr>
          <w:sz w:val="28"/>
          <w:szCs w:val="28"/>
          <w:lang w:val="en-US"/>
        </w:rPr>
        <w:t>language</w:t>
      </w:r>
      <w:r w:rsidRPr="00D72B03">
        <w:rPr>
          <w:sz w:val="28"/>
          <w:szCs w:val="28"/>
          <w:lang w:val="uk-UA"/>
        </w:rPr>
        <w:t xml:space="preserve"> </w:t>
      </w:r>
      <w:r w:rsidRPr="00D72B03">
        <w:rPr>
          <w:sz w:val="28"/>
          <w:szCs w:val="28"/>
          <w:lang w:val="en-US"/>
        </w:rPr>
        <w:t>learning</w:t>
      </w:r>
      <w:r w:rsidRPr="00D72B03">
        <w:rPr>
          <w:b/>
          <w:sz w:val="28"/>
          <w:szCs w:val="28"/>
          <w:lang w:val="uk-UA"/>
        </w:rPr>
        <w:t xml:space="preserve"> </w:t>
      </w:r>
      <w:r w:rsidRPr="00D72B03">
        <w:rPr>
          <w:sz w:val="28"/>
          <w:szCs w:val="28"/>
          <w:lang w:val="en-US"/>
        </w:rPr>
        <w:t>difficulties</w:t>
      </w:r>
      <w:r w:rsidRPr="00D72B03">
        <w:rPr>
          <w:sz w:val="28"/>
          <w:szCs w:val="28"/>
          <w:lang w:val="uk-UA"/>
        </w:rPr>
        <w:t>»</w:t>
      </w:r>
      <w:r w:rsidRPr="00D72B03">
        <w:rPr>
          <w:b/>
          <w:sz w:val="28"/>
          <w:szCs w:val="28"/>
          <w:lang w:val="uk-UA"/>
        </w:rPr>
        <w:t xml:space="preserve"> </w:t>
      </w:r>
      <w:r w:rsidRPr="00D72B03">
        <w:rPr>
          <w:bCs/>
          <w:sz w:val="28"/>
          <w:szCs w:val="28"/>
          <w:lang w:val="uk-UA"/>
        </w:rPr>
        <w:t xml:space="preserve">// </w:t>
      </w:r>
      <w:r w:rsidRPr="00D72B03">
        <w:rPr>
          <w:bCs/>
          <w:sz w:val="28"/>
          <w:szCs w:val="28"/>
          <w:lang w:val="en-GB"/>
        </w:rPr>
        <w:t>ICT</w:t>
      </w:r>
      <w:r w:rsidRPr="00D72B03">
        <w:rPr>
          <w:bCs/>
          <w:sz w:val="28"/>
          <w:szCs w:val="28"/>
          <w:lang w:val="uk-UA"/>
        </w:rPr>
        <w:t xml:space="preserve"> </w:t>
      </w:r>
      <w:r w:rsidRPr="00D72B03">
        <w:rPr>
          <w:bCs/>
          <w:sz w:val="28"/>
          <w:szCs w:val="28"/>
          <w:lang w:val="en-GB"/>
        </w:rPr>
        <w:t>for</w:t>
      </w:r>
      <w:r w:rsidRPr="00D72B03">
        <w:rPr>
          <w:bCs/>
          <w:sz w:val="28"/>
          <w:szCs w:val="28"/>
          <w:lang w:val="uk-UA"/>
        </w:rPr>
        <w:t xml:space="preserve"> </w:t>
      </w:r>
      <w:r w:rsidRPr="00D72B03">
        <w:rPr>
          <w:bCs/>
          <w:sz w:val="28"/>
          <w:szCs w:val="28"/>
          <w:lang w:val="en-GB"/>
        </w:rPr>
        <w:t>Language</w:t>
      </w:r>
      <w:r w:rsidRPr="00D72B03">
        <w:rPr>
          <w:bCs/>
          <w:sz w:val="28"/>
          <w:szCs w:val="28"/>
          <w:lang w:val="uk-UA"/>
        </w:rPr>
        <w:t xml:space="preserve"> </w:t>
      </w:r>
      <w:r w:rsidRPr="00D72B03">
        <w:rPr>
          <w:bCs/>
          <w:sz w:val="28"/>
          <w:szCs w:val="28"/>
          <w:lang w:val="en-GB"/>
        </w:rPr>
        <w:t>Learning</w:t>
      </w:r>
      <w:r w:rsidRPr="00D72B03">
        <w:rPr>
          <w:bCs/>
          <w:sz w:val="28"/>
          <w:szCs w:val="28"/>
          <w:lang w:val="uk-UA"/>
        </w:rPr>
        <w:t xml:space="preserve">. // </w:t>
      </w:r>
      <w:r w:rsidRPr="00D72B03">
        <w:rPr>
          <w:bCs/>
          <w:sz w:val="28"/>
          <w:szCs w:val="28"/>
          <w:lang w:val="en-GB"/>
        </w:rPr>
        <w:t>ICT</w:t>
      </w:r>
      <w:r w:rsidRPr="00D72B03">
        <w:rPr>
          <w:bCs/>
          <w:sz w:val="28"/>
          <w:szCs w:val="28"/>
          <w:lang w:val="uk-UA"/>
        </w:rPr>
        <w:t xml:space="preserve"> </w:t>
      </w:r>
      <w:r w:rsidRPr="00D72B03">
        <w:rPr>
          <w:bCs/>
          <w:sz w:val="28"/>
          <w:szCs w:val="28"/>
          <w:lang w:val="en-GB"/>
        </w:rPr>
        <w:t>for</w:t>
      </w:r>
      <w:r w:rsidRPr="00D72B03">
        <w:rPr>
          <w:bCs/>
          <w:sz w:val="28"/>
          <w:szCs w:val="28"/>
          <w:lang w:val="uk-UA"/>
        </w:rPr>
        <w:t xml:space="preserve"> </w:t>
      </w:r>
      <w:r w:rsidRPr="00D72B03">
        <w:rPr>
          <w:bCs/>
          <w:sz w:val="28"/>
          <w:szCs w:val="28"/>
          <w:lang w:val="en-GB"/>
        </w:rPr>
        <w:t>Language</w:t>
      </w:r>
      <w:r w:rsidRPr="00D72B03">
        <w:rPr>
          <w:bCs/>
          <w:sz w:val="28"/>
          <w:szCs w:val="28"/>
          <w:lang w:val="uk-UA"/>
        </w:rPr>
        <w:t xml:space="preserve"> </w:t>
      </w:r>
      <w:r w:rsidRPr="00D72B03">
        <w:rPr>
          <w:bCs/>
          <w:sz w:val="28"/>
          <w:szCs w:val="28"/>
          <w:lang w:val="en-GB"/>
        </w:rPr>
        <w:t>Learning</w:t>
      </w:r>
      <w:r w:rsidRPr="00D72B03">
        <w:rPr>
          <w:bCs/>
          <w:sz w:val="28"/>
          <w:szCs w:val="28"/>
          <w:lang w:val="uk-UA"/>
        </w:rPr>
        <w:t xml:space="preserve">. </w:t>
      </w:r>
      <w:r w:rsidRPr="00D72B03">
        <w:rPr>
          <w:bCs/>
          <w:sz w:val="28"/>
          <w:szCs w:val="28"/>
          <w:lang w:val="en-GB"/>
        </w:rPr>
        <w:t>Conference Proceedings. Edited by Pixel. 7</w:t>
      </w:r>
      <w:r w:rsidRPr="00D72B03">
        <w:rPr>
          <w:bCs/>
          <w:sz w:val="28"/>
          <w:szCs w:val="28"/>
          <w:vertAlign w:val="superscript"/>
          <w:lang w:val="en-GB"/>
        </w:rPr>
        <w:t>th</w:t>
      </w:r>
      <w:r w:rsidRPr="00D72B03">
        <w:rPr>
          <w:bCs/>
          <w:sz w:val="28"/>
          <w:szCs w:val="28"/>
          <w:lang w:val="en-GB"/>
        </w:rPr>
        <w:t xml:space="preserve"> Conference Edition – University Press. </w:t>
      </w:r>
      <w:r w:rsidRPr="00D72B03">
        <w:rPr>
          <w:bCs/>
          <w:sz w:val="28"/>
          <w:szCs w:val="28"/>
          <w:lang w:val="uk-UA"/>
        </w:rPr>
        <w:t xml:space="preserve">– </w:t>
      </w:r>
      <w:r w:rsidRPr="00D72B03">
        <w:rPr>
          <w:bCs/>
          <w:sz w:val="28"/>
          <w:szCs w:val="28"/>
          <w:lang w:val="en-GB"/>
        </w:rPr>
        <w:t xml:space="preserve">Florence (Italy) 2015.– 429-434(527p.) </w:t>
      </w:r>
      <w:r w:rsidRPr="00D72B03">
        <w:rPr>
          <w:rStyle w:val="HTML1"/>
          <w:color w:val="222222"/>
          <w:sz w:val="28"/>
          <w:szCs w:val="28"/>
          <w:lang w:val="en-GB"/>
        </w:rPr>
        <w:t>//</w:t>
      </w:r>
      <w:r w:rsidR="00866230" w:rsidRPr="00D72B03">
        <w:rPr>
          <w:rStyle w:val="HTML1"/>
          <w:color w:val="222222"/>
          <w:sz w:val="28"/>
          <w:szCs w:val="28"/>
          <w:lang w:val="uk-UA"/>
        </w:rPr>
        <w:t xml:space="preserve"> </w:t>
      </w:r>
      <w:r w:rsidRPr="00D72B03">
        <w:rPr>
          <w:iCs/>
          <w:color w:val="222222"/>
          <w:sz w:val="28"/>
          <w:szCs w:val="28"/>
          <w:lang w:val="en-GB"/>
        </w:rPr>
        <w:t>conference.</w:t>
      </w:r>
      <w:r w:rsidR="00866230" w:rsidRPr="00D72B03">
        <w:rPr>
          <w:iCs/>
          <w:color w:val="222222"/>
          <w:sz w:val="28"/>
          <w:szCs w:val="28"/>
          <w:lang w:val="uk-UA"/>
        </w:rPr>
        <w:t xml:space="preserve"> </w:t>
      </w:r>
      <w:proofErr w:type="gramStart"/>
      <w:r w:rsidRPr="00D72B03">
        <w:rPr>
          <w:iCs/>
          <w:color w:val="222222"/>
          <w:sz w:val="28"/>
          <w:szCs w:val="28"/>
          <w:lang w:val="en-GB"/>
        </w:rPr>
        <w:t>pixel-online</w:t>
      </w:r>
      <w:proofErr w:type="gramEnd"/>
      <w:r w:rsidRPr="00D72B03">
        <w:rPr>
          <w:iCs/>
          <w:color w:val="222222"/>
          <w:sz w:val="28"/>
          <w:szCs w:val="28"/>
          <w:lang w:val="en-GB"/>
        </w:rPr>
        <w:t>.</w:t>
      </w:r>
      <w:r w:rsidR="00866230" w:rsidRPr="00D72B03">
        <w:rPr>
          <w:iCs/>
          <w:color w:val="222222"/>
          <w:sz w:val="28"/>
          <w:szCs w:val="28"/>
          <w:lang w:val="uk-UA"/>
        </w:rPr>
        <w:t xml:space="preserve"> </w:t>
      </w:r>
      <w:r w:rsidRPr="00D72B03">
        <w:rPr>
          <w:iCs/>
          <w:color w:val="222222"/>
          <w:sz w:val="28"/>
          <w:szCs w:val="28"/>
          <w:lang w:val="en-GB"/>
        </w:rPr>
        <w:t>net</w:t>
      </w:r>
    </w:p>
    <w:p w:rsidR="00DA1BED" w:rsidRPr="00D72B03" w:rsidRDefault="00DA1BED" w:rsidP="00DA1BED">
      <w:pPr>
        <w:pStyle w:val="aa"/>
        <w:numPr>
          <w:ilvl w:val="0"/>
          <w:numId w:val="20"/>
        </w:numPr>
        <w:jc w:val="both"/>
        <w:rPr>
          <w:rFonts w:eastAsia="Calibri"/>
          <w:sz w:val="28"/>
          <w:szCs w:val="28"/>
          <w:lang w:val="uk-UA"/>
        </w:rPr>
      </w:pPr>
      <w:r w:rsidRPr="00D72B03">
        <w:rPr>
          <w:bCs/>
          <w:sz w:val="28"/>
          <w:szCs w:val="28"/>
          <w:lang w:val="uk-UA"/>
        </w:rPr>
        <w:t xml:space="preserve">Солдатова Л.П. </w:t>
      </w:r>
      <w:r w:rsidRPr="00D72B03">
        <w:rPr>
          <w:sz w:val="28"/>
          <w:szCs w:val="28"/>
          <w:lang w:val="uk-UA"/>
        </w:rPr>
        <w:t xml:space="preserve">Актуальність використання інформаційно-кореляційного критерію та унормування неоднозначностей в слов'янських мовах  // </w:t>
      </w:r>
      <w:proofErr w:type="spellStart"/>
      <w:r w:rsidRPr="00D72B03">
        <w:rPr>
          <w:sz w:val="28"/>
          <w:szCs w:val="28"/>
          <w:lang w:val="en-US"/>
        </w:rPr>
        <w:t>Ukrajinistika</w:t>
      </w:r>
      <w:proofErr w:type="spellEnd"/>
      <w:r w:rsidRPr="00D72B03">
        <w:rPr>
          <w:sz w:val="28"/>
          <w:szCs w:val="28"/>
          <w:lang w:val="uk-UA"/>
        </w:rPr>
        <w:t xml:space="preserve">: </w:t>
      </w:r>
      <w:proofErr w:type="spellStart"/>
      <w:r w:rsidRPr="00D72B03">
        <w:rPr>
          <w:sz w:val="28"/>
          <w:szCs w:val="28"/>
          <w:lang w:val="en-US"/>
        </w:rPr>
        <w:t>munulost</w:t>
      </w:r>
      <w:proofErr w:type="spellEnd"/>
      <w:r w:rsidRPr="00D72B03">
        <w:rPr>
          <w:sz w:val="28"/>
          <w:szCs w:val="28"/>
          <w:lang w:val="uk-UA"/>
        </w:rPr>
        <w:t xml:space="preserve">, </w:t>
      </w:r>
      <w:r w:rsidRPr="00D72B03">
        <w:rPr>
          <w:sz w:val="28"/>
          <w:szCs w:val="28"/>
          <w:lang w:val="en-US"/>
        </w:rPr>
        <w:t>p</w:t>
      </w:r>
      <w:r w:rsidRPr="00D72B03">
        <w:rPr>
          <w:sz w:val="28"/>
          <w:szCs w:val="28"/>
          <w:lang w:val="uk-UA"/>
        </w:rPr>
        <w:t>ř</w:t>
      </w:r>
      <w:proofErr w:type="spellStart"/>
      <w:r w:rsidRPr="00D72B03">
        <w:rPr>
          <w:sz w:val="28"/>
          <w:szCs w:val="28"/>
          <w:lang w:val="en-US"/>
        </w:rPr>
        <w:t>itomnost</w:t>
      </w:r>
      <w:proofErr w:type="spellEnd"/>
      <w:r w:rsidRPr="00D72B03">
        <w:rPr>
          <w:sz w:val="28"/>
          <w:szCs w:val="28"/>
          <w:lang w:val="uk-UA"/>
        </w:rPr>
        <w:t xml:space="preserve">, </w:t>
      </w:r>
      <w:proofErr w:type="spellStart"/>
      <w:r w:rsidRPr="00D72B03">
        <w:rPr>
          <w:sz w:val="28"/>
          <w:szCs w:val="28"/>
          <w:lang w:val="en-US"/>
        </w:rPr>
        <w:t>budoucnost</w:t>
      </w:r>
      <w:proofErr w:type="spellEnd"/>
      <w:r w:rsidRPr="00D72B03">
        <w:rPr>
          <w:sz w:val="28"/>
          <w:szCs w:val="28"/>
          <w:lang w:val="uk-UA"/>
        </w:rPr>
        <w:t xml:space="preserve"> </w:t>
      </w:r>
      <w:r w:rsidRPr="00D72B03">
        <w:rPr>
          <w:sz w:val="28"/>
          <w:szCs w:val="28"/>
          <w:lang w:val="en-US"/>
        </w:rPr>
        <w:t>II</w:t>
      </w:r>
      <w:r w:rsidRPr="00D72B03">
        <w:rPr>
          <w:sz w:val="28"/>
          <w:szCs w:val="28"/>
          <w:lang w:val="uk-UA"/>
        </w:rPr>
        <w:t xml:space="preserve">. </w:t>
      </w:r>
      <w:proofErr w:type="spellStart"/>
      <w:r w:rsidRPr="00D72B03">
        <w:rPr>
          <w:sz w:val="28"/>
          <w:szCs w:val="28"/>
          <w:lang w:val="en-US"/>
        </w:rPr>
        <w:t>Sborn</w:t>
      </w:r>
      <w:proofErr w:type="spellEnd"/>
      <w:r w:rsidRPr="00D72B03">
        <w:rPr>
          <w:sz w:val="28"/>
          <w:szCs w:val="28"/>
          <w:lang w:val="uk-UA"/>
        </w:rPr>
        <w:t>í</w:t>
      </w:r>
      <w:r w:rsidRPr="00D72B03">
        <w:rPr>
          <w:sz w:val="28"/>
          <w:szCs w:val="28"/>
          <w:lang w:val="en-US"/>
        </w:rPr>
        <w:t>k</w:t>
      </w:r>
      <w:r w:rsidRPr="00D72B03">
        <w:rPr>
          <w:sz w:val="28"/>
          <w:szCs w:val="28"/>
          <w:lang w:val="uk-UA"/>
        </w:rPr>
        <w:t xml:space="preserve"> </w:t>
      </w:r>
      <w:r w:rsidRPr="00D72B03">
        <w:rPr>
          <w:sz w:val="28"/>
          <w:szCs w:val="28"/>
          <w:lang w:val="en-US"/>
        </w:rPr>
        <w:t>p</w:t>
      </w:r>
      <w:r w:rsidRPr="00D72B03">
        <w:rPr>
          <w:sz w:val="28"/>
          <w:szCs w:val="28"/>
          <w:lang w:val="uk-UA"/>
        </w:rPr>
        <w:t>ří</w:t>
      </w:r>
      <w:r w:rsidRPr="00D72B03">
        <w:rPr>
          <w:sz w:val="28"/>
          <w:szCs w:val="28"/>
          <w:lang w:val="en-US"/>
        </w:rPr>
        <w:t>sp</w:t>
      </w:r>
      <w:r w:rsidRPr="00D72B03">
        <w:rPr>
          <w:sz w:val="28"/>
          <w:szCs w:val="28"/>
          <w:lang w:val="uk-UA"/>
        </w:rPr>
        <w:t>ĕ</w:t>
      </w:r>
      <w:proofErr w:type="spellStart"/>
      <w:r w:rsidRPr="00D72B03">
        <w:rPr>
          <w:sz w:val="28"/>
          <w:szCs w:val="28"/>
          <w:lang w:val="en-US"/>
        </w:rPr>
        <w:t>vk</w:t>
      </w:r>
      <w:proofErr w:type="spellEnd"/>
      <w:r w:rsidRPr="00D72B03">
        <w:rPr>
          <w:sz w:val="28"/>
          <w:szCs w:val="28"/>
          <w:lang w:val="uk-UA"/>
        </w:rPr>
        <w:t xml:space="preserve">ů </w:t>
      </w:r>
      <w:r w:rsidRPr="00D72B03">
        <w:rPr>
          <w:sz w:val="28"/>
          <w:szCs w:val="28"/>
          <w:lang w:val="en-US"/>
        </w:rPr>
        <w:t>z</w:t>
      </w:r>
      <w:r w:rsidRPr="00D72B03">
        <w:rPr>
          <w:sz w:val="28"/>
          <w:szCs w:val="28"/>
          <w:lang w:val="uk-UA"/>
        </w:rPr>
        <w:t xml:space="preserve"> </w:t>
      </w:r>
      <w:proofErr w:type="spellStart"/>
      <w:r w:rsidRPr="00D72B03">
        <w:rPr>
          <w:sz w:val="28"/>
          <w:szCs w:val="28"/>
          <w:lang w:val="en-US"/>
        </w:rPr>
        <w:t>mezin</w:t>
      </w:r>
      <w:proofErr w:type="spellEnd"/>
      <w:r w:rsidRPr="00D72B03">
        <w:rPr>
          <w:sz w:val="28"/>
          <w:szCs w:val="28"/>
          <w:lang w:val="uk-UA"/>
        </w:rPr>
        <w:t>á</w:t>
      </w:r>
      <w:proofErr w:type="spellStart"/>
      <w:r w:rsidRPr="00D72B03">
        <w:rPr>
          <w:sz w:val="28"/>
          <w:szCs w:val="28"/>
          <w:lang w:val="en-US"/>
        </w:rPr>
        <w:t>rodn</w:t>
      </w:r>
      <w:proofErr w:type="spellEnd"/>
      <w:r w:rsidRPr="00D72B03">
        <w:rPr>
          <w:sz w:val="28"/>
          <w:szCs w:val="28"/>
          <w:lang w:val="uk-UA"/>
        </w:rPr>
        <w:t xml:space="preserve">í </w:t>
      </w:r>
      <w:r w:rsidRPr="00D72B03">
        <w:rPr>
          <w:sz w:val="28"/>
          <w:szCs w:val="28"/>
          <w:lang w:val="en-US"/>
        </w:rPr>
        <w:t>conference</w:t>
      </w:r>
      <w:r w:rsidRPr="00D72B03">
        <w:rPr>
          <w:sz w:val="28"/>
          <w:szCs w:val="28"/>
          <w:lang w:val="uk-UA"/>
        </w:rPr>
        <w:t xml:space="preserve"> </w:t>
      </w:r>
      <w:proofErr w:type="spellStart"/>
      <w:r w:rsidRPr="00D72B03">
        <w:rPr>
          <w:sz w:val="28"/>
          <w:szCs w:val="28"/>
          <w:lang w:val="en-US"/>
        </w:rPr>
        <w:t>konan</w:t>
      </w:r>
      <w:proofErr w:type="spellEnd"/>
      <w:r w:rsidRPr="00D72B03">
        <w:rPr>
          <w:sz w:val="28"/>
          <w:szCs w:val="28"/>
          <w:lang w:val="uk-UA"/>
        </w:rPr>
        <w:t xml:space="preserve">é </w:t>
      </w:r>
      <w:r w:rsidRPr="00D72B03">
        <w:rPr>
          <w:sz w:val="28"/>
          <w:szCs w:val="28"/>
          <w:lang w:val="en-US"/>
        </w:rPr>
        <w:t>v</w:t>
      </w:r>
      <w:r w:rsidRPr="00D72B03">
        <w:rPr>
          <w:sz w:val="28"/>
          <w:szCs w:val="28"/>
          <w:lang w:val="uk-UA"/>
        </w:rPr>
        <w:t xml:space="preserve"> </w:t>
      </w:r>
      <w:proofErr w:type="spellStart"/>
      <w:r w:rsidRPr="00D72B03">
        <w:rPr>
          <w:sz w:val="28"/>
          <w:szCs w:val="28"/>
          <w:lang w:val="en-US"/>
        </w:rPr>
        <w:t>Brn</w:t>
      </w:r>
      <w:proofErr w:type="spellEnd"/>
      <w:r w:rsidRPr="00D72B03">
        <w:rPr>
          <w:sz w:val="28"/>
          <w:szCs w:val="28"/>
          <w:lang w:val="uk-UA"/>
        </w:rPr>
        <w:t xml:space="preserve">é </w:t>
      </w:r>
      <w:proofErr w:type="spellStart"/>
      <w:r w:rsidRPr="00D72B03">
        <w:rPr>
          <w:sz w:val="28"/>
          <w:szCs w:val="28"/>
          <w:lang w:val="en-US"/>
        </w:rPr>
        <w:t>ve</w:t>
      </w:r>
      <w:proofErr w:type="spellEnd"/>
      <w:r w:rsidRPr="00D72B03">
        <w:rPr>
          <w:sz w:val="28"/>
          <w:szCs w:val="28"/>
          <w:lang w:val="uk-UA"/>
        </w:rPr>
        <w:t xml:space="preserve"> </w:t>
      </w:r>
      <w:proofErr w:type="spellStart"/>
      <w:r w:rsidRPr="00D72B03">
        <w:rPr>
          <w:sz w:val="28"/>
          <w:szCs w:val="28"/>
          <w:lang w:val="en-US"/>
        </w:rPr>
        <w:t>dnech</w:t>
      </w:r>
      <w:proofErr w:type="spellEnd"/>
      <w:r w:rsidRPr="00D72B03">
        <w:rPr>
          <w:sz w:val="28"/>
          <w:szCs w:val="28"/>
          <w:lang w:val="uk-UA"/>
        </w:rPr>
        <w:t xml:space="preserve"> 19.-20.</w:t>
      </w:r>
      <w:proofErr w:type="spellStart"/>
      <w:r w:rsidRPr="00D72B03">
        <w:rPr>
          <w:sz w:val="28"/>
          <w:szCs w:val="28"/>
          <w:lang w:val="en-US"/>
        </w:rPr>
        <w:t>listopadu</w:t>
      </w:r>
      <w:proofErr w:type="spellEnd"/>
      <w:r w:rsidRPr="00D72B03">
        <w:rPr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2008 a"/>
        </w:smartTagPr>
        <w:r w:rsidRPr="00D72B03">
          <w:rPr>
            <w:sz w:val="28"/>
            <w:szCs w:val="28"/>
            <w:lang w:val="uk-UA"/>
          </w:rPr>
          <w:t xml:space="preserve">2008 </w:t>
        </w:r>
        <w:proofErr w:type="spellStart"/>
        <w:r w:rsidRPr="00D72B03">
          <w:rPr>
            <w:sz w:val="28"/>
            <w:szCs w:val="28"/>
            <w:lang w:val="en-US"/>
          </w:rPr>
          <w:t>a</w:t>
        </w:r>
      </w:smartTag>
      <w:proofErr w:type="spellEnd"/>
      <w:r w:rsidRPr="00D72B03">
        <w:rPr>
          <w:sz w:val="28"/>
          <w:szCs w:val="28"/>
          <w:lang w:val="uk-UA"/>
        </w:rPr>
        <w:t xml:space="preserve"> </w:t>
      </w:r>
      <w:r w:rsidRPr="00D72B03">
        <w:rPr>
          <w:sz w:val="28"/>
          <w:szCs w:val="28"/>
          <w:lang w:val="en-US"/>
        </w:rPr>
        <w:t>v</w:t>
      </w:r>
      <w:r w:rsidRPr="00D72B03">
        <w:rPr>
          <w:sz w:val="28"/>
          <w:szCs w:val="28"/>
          <w:lang w:val="uk-UA"/>
        </w:rPr>
        <w:t>ĕ</w:t>
      </w:r>
      <w:proofErr w:type="spellStart"/>
      <w:r w:rsidRPr="00D72B03">
        <w:rPr>
          <w:sz w:val="28"/>
          <w:szCs w:val="28"/>
          <w:lang w:val="en-US"/>
        </w:rPr>
        <w:t>novan</w:t>
      </w:r>
      <w:proofErr w:type="spellEnd"/>
      <w:r w:rsidRPr="00D72B03">
        <w:rPr>
          <w:sz w:val="28"/>
          <w:szCs w:val="28"/>
          <w:lang w:val="uk-UA"/>
        </w:rPr>
        <w:t xml:space="preserve">é 15. </w:t>
      </w:r>
      <w:proofErr w:type="gramStart"/>
      <w:r w:rsidRPr="00D72B03">
        <w:rPr>
          <w:sz w:val="28"/>
          <w:szCs w:val="28"/>
          <w:lang w:val="en-US"/>
        </w:rPr>
        <w:t>v</w:t>
      </w:r>
      <w:r w:rsidRPr="00D72B03">
        <w:rPr>
          <w:sz w:val="28"/>
          <w:szCs w:val="28"/>
          <w:lang w:val="uk-UA"/>
        </w:rPr>
        <w:t>ýčí</w:t>
      </w:r>
      <w:proofErr w:type="gramEnd"/>
      <w:r w:rsidRPr="00D72B03">
        <w:rPr>
          <w:sz w:val="28"/>
          <w:szCs w:val="28"/>
          <w:lang w:val="uk-UA"/>
        </w:rPr>
        <w:t xml:space="preserve"> </w:t>
      </w:r>
      <w:proofErr w:type="spellStart"/>
      <w:r w:rsidRPr="00D72B03">
        <w:rPr>
          <w:sz w:val="28"/>
          <w:szCs w:val="28"/>
          <w:lang w:val="en-US"/>
        </w:rPr>
        <w:t>zah</w:t>
      </w:r>
      <w:proofErr w:type="spellEnd"/>
      <w:r w:rsidRPr="00D72B03">
        <w:rPr>
          <w:sz w:val="28"/>
          <w:szCs w:val="28"/>
          <w:lang w:val="uk-UA"/>
        </w:rPr>
        <w:t>á</w:t>
      </w:r>
      <w:proofErr w:type="spellStart"/>
      <w:r w:rsidRPr="00D72B03">
        <w:rPr>
          <w:sz w:val="28"/>
          <w:szCs w:val="28"/>
          <w:lang w:val="en-US"/>
        </w:rPr>
        <w:t>jen</w:t>
      </w:r>
      <w:proofErr w:type="spellEnd"/>
      <w:r w:rsidRPr="00D72B03">
        <w:rPr>
          <w:sz w:val="28"/>
          <w:szCs w:val="28"/>
          <w:lang w:val="uk-UA"/>
        </w:rPr>
        <w:t xml:space="preserve">í </w:t>
      </w:r>
      <w:r w:rsidRPr="00D72B03">
        <w:rPr>
          <w:sz w:val="28"/>
          <w:szCs w:val="28"/>
          <w:lang w:val="en-US"/>
        </w:rPr>
        <w:t>v</w:t>
      </w:r>
      <w:r w:rsidRPr="00D72B03">
        <w:rPr>
          <w:sz w:val="28"/>
          <w:szCs w:val="28"/>
          <w:lang w:val="uk-UA"/>
        </w:rPr>
        <w:t>ý</w:t>
      </w:r>
      <w:proofErr w:type="spellStart"/>
      <w:r w:rsidRPr="00D72B03">
        <w:rPr>
          <w:sz w:val="28"/>
          <w:szCs w:val="28"/>
          <w:lang w:val="en-US"/>
        </w:rPr>
        <w:t>uky</w:t>
      </w:r>
      <w:proofErr w:type="spellEnd"/>
      <w:r w:rsidRPr="00D72B03">
        <w:rPr>
          <w:sz w:val="28"/>
          <w:szCs w:val="28"/>
          <w:lang w:val="uk-UA"/>
        </w:rPr>
        <w:t xml:space="preserve"> </w:t>
      </w:r>
      <w:proofErr w:type="spellStart"/>
      <w:r w:rsidRPr="00D72B03">
        <w:rPr>
          <w:sz w:val="28"/>
          <w:szCs w:val="28"/>
          <w:lang w:val="en-US"/>
        </w:rPr>
        <w:t>ukrajin</w:t>
      </w:r>
      <w:proofErr w:type="spellEnd"/>
      <w:r w:rsidRPr="00D72B03">
        <w:rPr>
          <w:sz w:val="28"/>
          <w:szCs w:val="28"/>
          <w:lang w:val="uk-UA"/>
        </w:rPr>
        <w:t>š</w:t>
      </w:r>
      <w:r w:rsidRPr="00D72B03">
        <w:rPr>
          <w:sz w:val="28"/>
          <w:szCs w:val="28"/>
          <w:lang w:val="en-US"/>
        </w:rPr>
        <w:t>tiny</w:t>
      </w:r>
      <w:r w:rsidRPr="00D72B03">
        <w:rPr>
          <w:sz w:val="28"/>
          <w:szCs w:val="28"/>
          <w:lang w:val="uk-UA"/>
        </w:rPr>
        <w:t xml:space="preserve"> </w:t>
      </w:r>
      <w:proofErr w:type="spellStart"/>
      <w:r w:rsidRPr="00D72B03">
        <w:rPr>
          <w:sz w:val="28"/>
          <w:szCs w:val="28"/>
          <w:lang w:val="en-US"/>
        </w:rPr>
        <w:t>jako</w:t>
      </w:r>
      <w:proofErr w:type="spellEnd"/>
      <w:r w:rsidRPr="00D72B03">
        <w:rPr>
          <w:sz w:val="28"/>
          <w:szCs w:val="28"/>
          <w:lang w:val="uk-UA"/>
        </w:rPr>
        <w:t xml:space="preserve"> </w:t>
      </w:r>
      <w:proofErr w:type="spellStart"/>
      <w:r w:rsidRPr="00D72B03">
        <w:rPr>
          <w:sz w:val="28"/>
          <w:szCs w:val="28"/>
          <w:lang w:val="en-US"/>
        </w:rPr>
        <w:t>studijn</w:t>
      </w:r>
      <w:proofErr w:type="spellEnd"/>
      <w:r w:rsidRPr="00D72B03">
        <w:rPr>
          <w:sz w:val="28"/>
          <w:szCs w:val="28"/>
          <w:lang w:val="uk-UA"/>
        </w:rPr>
        <w:t>í</w:t>
      </w:r>
      <w:r w:rsidRPr="00D72B03">
        <w:rPr>
          <w:sz w:val="28"/>
          <w:szCs w:val="28"/>
          <w:lang w:val="en-US"/>
        </w:rPr>
        <w:t>ho</w:t>
      </w:r>
      <w:r w:rsidRPr="00D72B03">
        <w:rPr>
          <w:sz w:val="28"/>
          <w:szCs w:val="28"/>
          <w:lang w:val="uk-UA"/>
        </w:rPr>
        <w:t xml:space="preserve"> </w:t>
      </w:r>
      <w:proofErr w:type="spellStart"/>
      <w:r w:rsidRPr="00D72B03">
        <w:rPr>
          <w:sz w:val="28"/>
          <w:szCs w:val="28"/>
          <w:lang w:val="en-US"/>
        </w:rPr>
        <w:t>oboru</w:t>
      </w:r>
      <w:proofErr w:type="spellEnd"/>
      <w:r w:rsidRPr="00D72B03">
        <w:rPr>
          <w:sz w:val="28"/>
          <w:szCs w:val="28"/>
          <w:lang w:val="uk-UA"/>
        </w:rPr>
        <w:t xml:space="preserve"> </w:t>
      </w:r>
      <w:proofErr w:type="spellStart"/>
      <w:r w:rsidRPr="00D72B03">
        <w:rPr>
          <w:sz w:val="28"/>
          <w:szCs w:val="28"/>
          <w:lang w:val="en-US"/>
        </w:rPr>
        <w:t>na</w:t>
      </w:r>
      <w:proofErr w:type="spellEnd"/>
      <w:r w:rsidRPr="00D72B03">
        <w:rPr>
          <w:sz w:val="28"/>
          <w:szCs w:val="28"/>
          <w:lang w:val="uk-UA"/>
        </w:rPr>
        <w:t xml:space="preserve"> </w:t>
      </w:r>
      <w:proofErr w:type="spellStart"/>
      <w:r w:rsidRPr="00D72B03">
        <w:rPr>
          <w:sz w:val="28"/>
          <w:szCs w:val="28"/>
          <w:lang w:val="en-US"/>
        </w:rPr>
        <w:t>Filozofick</w:t>
      </w:r>
      <w:proofErr w:type="spellEnd"/>
      <w:r w:rsidRPr="00D72B03">
        <w:rPr>
          <w:sz w:val="28"/>
          <w:szCs w:val="28"/>
          <w:lang w:val="uk-UA"/>
        </w:rPr>
        <w:t xml:space="preserve">é </w:t>
      </w:r>
      <w:proofErr w:type="spellStart"/>
      <w:r w:rsidRPr="00D72B03">
        <w:rPr>
          <w:sz w:val="28"/>
          <w:szCs w:val="28"/>
          <w:lang w:val="en-US"/>
        </w:rPr>
        <w:t>fakult</w:t>
      </w:r>
      <w:proofErr w:type="spellEnd"/>
      <w:r w:rsidRPr="00D72B03">
        <w:rPr>
          <w:sz w:val="28"/>
          <w:szCs w:val="28"/>
          <w:lang w:val="uk-UA"/>
        </w:rPr>
        <w:t xml:space="preserve">ĕ </w:t>
      </w:r>
      <w:proofErr w:type="spellStart"/>
      <w:r w:rsidRPr="00D72B03">
        <w:rPr>
          <w:sz w:val="28"/>
          <w:szCs w:val="28"/>
          <w:lang w:val="en-US"/>
        </w:rPr>
        <w:t>Masarykovy</w:t>
      </w:r>
      <w:proofErr w:type="spellEnd"/>
      <w:r w:rsidRPr="00D72B03">
        <w:rPr>
          <w:sz w:val="28"/>
          <w:szCs w:val="28"/>
          <w:lang w:val="uk-UA"/>
        </w:rPr>
        <w:t xml:space="preserve"> </w:t>
      </w:r>
      <w:r w:rsidRPr="00D72B03">
        <w:rPr>
          <w:sz w:val="28"/>
          <w:szCs w:val="28"/>
          <w:lang w:val="en-US"/>
        </w:rPr>
        <w:t>university</w:t>
      </w:r>
      <w:r w:rsidRPr="00D72B03">
        <w:rPr>
          <w:sz w:val="28"/>
          <w:szCs w:val="28"/>
          <w:lang w:val="uk-UA"/>
        </w:rPr>
        <w:t xml:space="preserve">. – </w:t>
      </w:r>
      <w:r w:rsidRPr="00D72B03">
        <w:rPr>
          <w:sz w:val="28"/>
          <w:szCs w:val="28"/>
          <w:lang w:val="en-US"/>
        </w:rPr>
        <w:t>Brno</w:t>
      </w:r>
      <w:r w:rsidRPr="00D72B03">
        <w:rPr>
          <w:sz w:val="28"/>
          <w:szCs w:val="28"/>
          <w:lang w:val="uk-UA"/>
        </w:rPr>
        <w:t xml:space="preserve"> – 2008, </w:t>
      </w:r>
      <w:r w:rsidRPr="00D72B03">
        <w:rPr>
          <w:sz w:val="28"/>
          <w:szCs w:val="28"/>
          <w:lang w:val="en-US"/>
        </w:rPr>
        <w:t>s</w:t>
      </w:r>
      <w:r w:rsidRPr="00D72B03">
        <w:rPr>
          <w:sz w:val="28"/>
          <w:szCs w:val="28"/>
          <w:lang w:val="uk-UA"/>
        </w:rPr>
        <w:t>. 277-288 (</w:t>
      </w:r>
      <w:smartTag w:uri="urn:schemas-microsoft-com:office:smarttags" w:element="metricconverter">
        <w:smartTagPr>
          <w:attr w:name="ProductID" w:val="645 C"/>
        </w:smartTagPr>
        <w:r w:rsidRPr="00D72B03">
          <w:rPr>
            <w:sz w:val="28"/>
            <w:szCs w:val="28"/>
            <w:lang w:val="uk-UA"/>
          </w:rPr>
          <w:t xml:space="preserve">645 </w:t>
        </w:r>
        <w:r w:rsidRPr="00D72B03">
          <w:rPr>
            <w:sz w:val="28"/>
            <w:szCs w:val="28"/>
            <w:lang w:val="en-US"/>
          </w:rPr>
          <w:t>C</w:t>
        </w:r>
      </w:smartTag>
      <w:r w:rsidRPr="00D72B03">
        <w:rPr>
          <w:sz w:val="28"/>
          <w:szCs w:val="28"/>
          <w:lang w:val="uk-UA"/>
        </w:rPr>
        <w:t xml:space="preserve">.) </w:t>
      </w:r>
    </w:p>
    <w:p w:rsidR="00DA1BED" w:rsidRPr="00D72B03" w:rsidRDefault="00DA1BED" w:rsidP="00DA1BED">
      <w:pPr>
        <w:pStyle w:val="aa"/>
        <w:numPr>
          <w:ilvl w:val="0"/>
          <w:numId w:val="20"/>
        </w:numPr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D72B03">
        <w:rPr>
          <w:sz w:val="28"/>
          <w:szCs w:val="28"/>
        </w:rPr>
        <w:t>Брунер</w:t>
      </w:r>
      <w:proofErr w:type="spellEnd"/>
      <w:r w:rsidRPr="00D72B03">
        <w:rPr>
          <w:sz w:val="28"/>
          <w:szCs w:val="28"/>
        </w:rPr>
        <w:t xml:space="preserve"> Дж. Психология познания. </w:t>
      </w:r>
      <w:r w:rsidRPr="00D72B03">
        <w:rPr>
          <w:sz w:val="28"/>
          <w:szCs w:val="28"/>
          <w:lang w:val="uk-UA"/>
        </w:rPr>
        <w:t xml:space="preserve">– </w:t>
      </w:r>
      <w:r w:rsidRPr="00D72B03">
        <w:rPr>
          <w:sz w:val="28"/>
          <w:szCs w:val="28"/>
        </w:rPr>
        <w:t>М., 1977</w:t>
      </w:r>
      <w:r w:rsidR="00FF1EE0" w:rsidRPr="00D72B03">
        <w:rPr>
          <w:sz w:val="28"/>
          <w:szCs w:val="28"/>
          <w:lang w:val="uk-UA"/>
        </w:rPr>
        <w:t>.</w:t>
      </w:r>
      <w:r w:rsidR="00D72B03" w:rsidRPr="00D72B03">
        <w:rPr>
          <w:sz w:val="28"/>
          <w:szCs w:val="28"/>
          <w:lang w:val="uk-UA"/>
        </w:rPr>
        <w:t xml:space="preserve"> –</w:t>
      </w:r>
      <w:r w:rsidR="00D72B03">
        <w:rPr>
          <w:sz w:val="28"/>
          <w:szCs w:val="28"/>
          <w:lang w:val="uk-UA"/>
        </w:rPr>
        <w:t xml:space="preserve"> 413 с.</w:t>
      </w:r>
    </w:p>
    <w:p w:rsidR="00FF1EE0" w:rsidRPr="00D72B03" w:rsidRDefault="00FF1EE0" w:rsidP="00DA1BED">
      <w:pPr>
        <w:pStyle w:val="aa"/>
        <w:numPr>
          <w:ilvl w:val="0"/>
          <w:numId w:val="20"/>
        </w:numPr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D72B03">
        <w:rPr>
          <w:sz w:val="28"/>
          <w:szCs w:val="28"/>
          <w:shd w:val="clear" w:color="auto" w:fill="FFFFFF"/>
          <w:lang w:val="uk-UA"/>
        </w:rPr>
        <w:t>Кочерган</w:t>
      </w:r>
      <w:proofErr w:type="spellEnd"/>
      <w:r w:rsidRPr="00D72B03">
        <w:rPr>
          <w:sz w:val="28"/>
          <w:szCs w:val="28"/>
          <w:shd w:val="clear" w:color="auto" w:fill="FFFFFF"/>
          <w:lang w:val="uk-UA"/>
        </w:rPr>
        <w:t xml:space="preserve"> М.П. Загальне мовознавство: підручник для студентів філологічних спеціальностей вищих закладів освіти / М. П. </w:t>
      </w:r>
      <w:proofErr w:type="spellStart"/>
      <w:r w:rsidRPr="00D72B03">
        <w:rPr>
          <w:sz w:val="28"/>
          <w:szCs w:val="28"/>
          <w:shd w:val="clear" w:color="auto" w:fill="FFFFFF"/>
          <w:lang w:val="uk-UA"/>
        </w:rPr>
        <w:t>Кочерган</w:t>
      </w:r>
      <w:proofErr w:type="spellEnd"/>
      <w:r w:rsidRPr="00D72B03">
        <w:rPr>
          <w:sz w:val="28"/>
          <w:szCs w:val="28"/>
          <w:shd w:val="clear" w:color="auto" w:fill="FFFFFF"/>
          <w:lang w:val="uk-UA"/>
        </w:rPr>
        <w:t>. – К., 1999.</w:t>
      </w:r>
      <w:r w:rsidR="00F45765" w:rsidRPr="00F45765">
        <w:rPr>
          <w:sz w:val="28"/>
          <w:szCs w:val="28"/>
          <w:lang w:val="uk-UA"/>
        </w:rPr>
        <w:t xml:space="preserve"> </w:t>
      </w:r>
      <w:r w:rsidR="00F45765" w:rsidRPr="00D72B03">
        <w:rPr>
          <w:sz w:val="28"/>
          <w:szCs w:val="28"/>
          <w:lang w:val="uk-UA"/>
        </w:rPr>
        <w:t>–</w:t>
      </w:r>
      <w:r w:rsidRPr="00D72B03">
        <w:rPr>
          <w:sz w:val="28"/>
          <w:szCs w:val="28"/>
          <w:shd w:val="clear" w:color="auto" w:fill="FFFFFF"/>
          <w:lang w:val="uk-UA"/>
        </w:rPr>
        <w:t xml:space="preserve"> 260</w:t>
      </w:r>
      <w:r w:rsidR="00F45765">
        <w:rPr>
          <w:sz w:val="28"/>
          <w:szCs w:val="28"/>
          <w:shd w:val="clear" w:color="auto" w:fill="FFFFFF"/>
          <w:lang w:val="uk-UA"/>
        </w:rPr>
        <w:t xml:space="preserve"> </w:t>
      </w:r>
      <w:r w:rsidRPr="00D72B03">
        <w:rPr>
          <w:sz w:val="28"/>
          <w:szCs w:val="28"/>
          <w:shd w:val="clear" w:color="auto" w:fill="FFFFFF"/>
          <w:lang w:val="uk-UA"/>
        </w:rPr>
        <w:t>с.</w:t>
      </w:r>
    </w:p>
    <w:p w:rsidR="00D72B03" w:rsidRPr="00D72B03" w:rsidRDefault="00D72B03" w:rsidP="00DA1BED">
      <w:pPr>
        <w:pStyle w:val="aa"/>
        <w:numPr>
          <w:ilvl w:val="0"/>
          <w:numId w:val="20"/>
        </w:numPr>
        <w:jc w:val="both"/>
        <w:rPr>
          <w:rFonts w:eastAsia="Calibri"/>
          <w:sz w:val="28"/>
          <w:szCs w:val="28"/>
          <w:lang w:val="uk-UA"/>
        </w:rPr>
      </w:pPr>
      <w:r w:rsidRPr="00D72B03">
        <w:rPr>
          <w:bCs/>
          <w:sz w:val="28"/>
          <w:szCs w:val="28"/>
          <w:lang w:val="uk-UA"/>
        </w:rPr>
        <w:t>Солдатова Л.П. Визначення семантичної кореляції угрупувань значень неоднозначних слів української та англійської мови // Актуальні проблеми германської філології: Матеріали ІІІ Міжнародної наукової конференції. – Чернівці: Книги – ХХІ, 2008, с. 255-258 (316 С.)</w:t>
      </w:r>
    </w:p>
    <w:p w:rsidR="00D72B03" w:rsidRPr="00D72B03" w:rsidRDefault="00D72B03" w:rsidP="00DA1BED">
      <w:pPr>
        <w:pStyle w:val="aa"/>
        <w:numPr>
          <w:ilvl w:val="0"/>
          <w:numId w:val="20"/>
        </w:numPr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D72B03">
        <w:rPr>
          <w:sz w:val="28"/>
          <w:szCs w:val="28"/>
          <w:lang w:val="en-GB"/>
        </w:rPr>
        <w:t>Soldatova</w:t>
      </w:r>
      <w:proofErr w:type="spellEnd"/>
      <w:r w:rsidRPr="00D72B03">
        <w:rPr>
          <w:sz w:val="28"/>
          <w:szCs w:val="28"/>
          <w:lang w:val="uk-UA"/>
        </w:rPr>
        <w:t xml:space="preserve"> </w:t>
      </w:r>
      <w:proofErr w:type="spellStart"/>
      <w:r w:rsidRPr="00D72B03">
        <w:rPr>
          <w:sz w:val="28"/>
          <w:szCs w:val="28"/>
          <w:lang w:val="en-GB"/>
        </w:rPr>
        <w:t>Lesia</w:t>
      </w:r>
      <w:proofErr w:type="spellEnd"/>
      <w:r w:rsidRPr="00D72B03">
        <w:rPr>
          <w:sz w:val="28"/>
          <w:szCs w:val="28"/>
          <w:lang w:val="uk-UA"/>
        </w:rPr>
        <w:t xml:space="preserve">.  </w:t>
      </w:r>
      <w:r w:rsidRPr="00D72B03">
        <w:rPr>
          <w:sz w:val="28"/>
          <w:szCs w:val="28"/>
          <w:lang w:val="en-GB"/>
        </w:rPr>
        <w:t>One of the most effective methods of student`s word stock enrichment</w:t>
      </w:r>
      <w:r w:rsidRPr="00D72B03">
        <w:rPr>
          <w:bCs/>
          <w:sz w:val="28"/>
          <w:szCs w:val="28"/>
          <w:lang w:val="uk-UA"/>
        </w:rPr>
        <w:t>//</w:t>
      </w:r>
      <w:r w:rsidRPr="00D72B03">
        <w:rPr>
          <w:bCs/>
          <w:sz w:val="28"/>
          <w:szCs w:val="28"/>
          <w:lang w:val="en-GB"/>
        </w:rPr>
        <w:t xml:space="preserve"> ICT for Language Learning. </w:t>
      </w:r>
      <w:r w:rsidRPr="00D72B03">
        <w:rPr>
          <w:bCs/>
          <w:sz w:val="28"/>
          <w:szCs w:val="28"/>
          <w:lang w:val="uk-UA"/>
        </w:rPr>
        <w:t>//</w:t>
      </w:r>
      <w:r w:rsidRPr="00D72B03">
        <w:rPr>
          <w:bCs/>
          <w:sz w:val="28"/>
          <w:szCs w:val="28"/>
          <w:lang w:val="en-GB"/>
        </w:rPr>
        <w:t xml:space="preserve"> ICT for Language Learning. </w:t>
      </w:r>
      <w:r w:rsidRPr="00D72B03">
        <w:rPr>
          <w:bCs/>
          <w:sz w:val="28"/>
          <w:szCs w:val="28"/>
          <w:lang w:val="en-GB"/>
        </w:rPr>
        <w:lastRenderedPageBreak/>
        <w:t>Conference Proceedings. Edited by Pixel. 6</w:t>
      </w:r>
      <w:r w:rsidRPr="00D72B03">
        <w:rPr>
          <w:bCs/>
          <w:sz w:val="28"/>
          <w:szCs w:val="28"/>
          <w:vertAlign w:val="superscript"/>
          <w:lang w:val="en-GB"/>
        </w:rPr>
        <w:t>th</w:t>
      </w:r>
      <w:r w:rsidRPr="00D72B03">
        <w:rPr>
          <w:bCs/>
          <w:sz w:val="28"/>
          <w:szCs w:val="28"/>
          <w:lang w:val="en-GB"/>
        </w:rPr>
        <w:t xml:space="preserve"> Conference Edition – University Press. </w:t>
      </w:r>
      <w:r w:rsidRPr="00D72B03">
        <w:rPr>
          <w:bCs/>
          <w:sz w:val="28"/>
          <w:szCs w:val="28"/>
          <w:lang w:val="uk-UA"/>
        </w:rPr>
        <w:t xml:space="preserve">– </w:t>
      </w:r>
      <w:r w:rsidRPr="00D72B03">
        <w:rPr>
          <w:bCs/>
          <w:sz w:val="28"/>
          <w:szCs w:val="28"/>
          <w:lang w:val="en-GB"/>
        </w:rPr>
        <w:t>Florence (Italy), 2013. – 429-434 (527 p.)</w:t>
      </w:r>
    </w:p>
    <w:sectPr w:rsidR="00D72B03" w:rsidRPr="00D72B03" w:rsidSect="0060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4F1"/>
    <w:multiLevelType w:val="hybridMultilevel"/>
    <w:tmpl w:val="5C745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52D9F"/>
    <w:multiLevelType w:val="hybridMultilevel"/>
    <w:tmpl w:val="F46C81EC"/>
    <w:lvl w:ilvl="0" w:tplc="BC4AF3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684421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18CD83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160A54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24CC58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7D84E3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2A2BFA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3A2A8C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EF05A7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25CF2"/>
    <w:multiLevelType w:val="hybridMultilevel"/>
    <w:tmpl w:val="ADAC2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35D8C"/>
    <w:multiLevelType w:val="multilevel"/>
    <w:tmpl w:val="195660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05D1188"/>
    <w:multiLevelType w:val="hybridMultilevel"/>
    <w:tmpl w:val="746825B4"/>
    <w:lvl w:ilvl="0" w:tplc="EED4F3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41C72"/>
    <w:multiLevelType w:val="hybridMultilevel"/>
    <w:tmpl w:val="DDB62FD2"/>
    <w:lvl w:ilvl="0" w:tplc="4DDC5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E5241"/>
    <w:multiLevelType w:val="hybridMultilevel"/>
    <w:tmpl w:val="83F4957A"/>
    <w:lvl w:ilvl="0" w:tplc="01AA22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7ECBAB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71CCFE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802259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B44FE0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B9EF89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F2AD9F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7CC100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00E5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DD4664"/>
    <w:multiLevelType w:val="hybridMultilevel"/>
    <w:tmpl w:val="3AC27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015640"/>
    <w:multiLevelType w:val="hybridMultilevel"/>
    <w:tmpl w:val="35EE75C8"/>
    <w:lvl w:ilvl="0" w:tplc="EED4F3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9F3F44"/>
    <w:multiLevelType w:val="hybridMultilevel"/>
    <w:tmpl w:val="C016BD3A"/>
    <w:lvl w:ilvl="0" w:tplc="EED4F3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8AF7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1CA3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8652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A617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600B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301E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D674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98B5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D35344F"/>
    <w:multiLevelType w:val="hybridMultilevel"/>
    <w:tmpl w:val="808CFF6A"/>
    <w:lvl w:ilvl="0" w:tplc="C3F2AF5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04B23"/>
    <w:multiLevelType w:val="hybridMultilevel"/>
    <w:tmpl w:val="76F07382"/>
    <w:lvl w:ilvl="0" w:tplc="C7080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6CE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BE4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4CF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DCD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F49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326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34D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C8B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1C252C8"/>
    <w:multiLevelType w:val="hybridMultilevel"/>
    <w:tmpl w:val="72BE677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A82A44"/>
    <w:multiLevelType w:val="multilevel"/>
    <w:tmpl w:val="560676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4EB7DF2"/>
    <w:multiLevelType w:val="hybridMultilevel"/>
    <w:tmpl w:val="16AC4452"/>
    <w:lvl w:ilvl="0" w:tplc="4DDC5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D2B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B6F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BA3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262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222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A0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C4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08D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7CA31D8"/>
    <w:multiLevelType w:val="hybridMultilevel"/>
    <w:tmpl w:val="E1A2A8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CF02E26"/>
    <w:multiLevelType w:val="hybridMultilevel"/>
    <w:tmpl w:val="BAD4EBE6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7F326F"/>
    <w:multiLevelType w:val="hybridMultilevel"/>
    <w:tmpl w:val="FADED020"/>
    <w:lvl w:ilvl="0" w:tplc="EEB2AA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6A0D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AE08CD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AAAAC8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3B2D8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670297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5DEE37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23E787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274FE5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FA6B4C"/>
    <w:multiLevelType w:val="hybridMultilevel"/>
    <w:tmpl w:val="20F013AA"/>
    <w:lvl w:ilvl="0" w:tplc="BDE6A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CA3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42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3AF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948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58B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6EF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162D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B4E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D13049F"/>
    <w:multiLevelType w:val="hybridMultilevel"/>
    <w:tmpl w:val="D670267C"/>
    <w:lvl w:ilvl="0" w:tplc="B7500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8E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749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9A5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64C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D27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3EB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B89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8AD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4"/>
  </w:num>
  <w:num w:numId="3">
    <w:abstractNumId w:val="19"/>
  </w:num>
  <w:num w:numId="4">
    <w:abstractNumId w:val="18"/>
  </w:num>
  <w:num w:numId="5">
    <w:abstractNumId w:val="13"/>
  </w:num>
  <w:num w:numId="6">
    <w:abstractNumId w:val="9"/>
  </w:num>
  <w:num w:numId="7">
    <w:abstractNumId w:val="17"/>
  </w:num>
  <w:num w:numId="8">
    <w:abstractNumId w:val="6"/>
  </w:num>
  <w:num w:numId="9">
    <w:abstractNumId w:val="11"/>
  </w:num>
  <w:num w:numId="10">
    <w:abstractNumId w:val="15"/>
  </w:num>
  <w:num w:numId="11">
    <w:abstractNumId w:val="5"/>
  </w:num>
  <w:num w:numId="12">
    <w:abstractNumId w:val="4"/>
  </w:num>
  <w:num w:numId="13">
    <w:abstractNumId w:val="8"/>
  </w:num>
  <w:num w:numId="14">
    <w:abstractNumId w:val="0"/>
  </w:num>
  <w:num w:numId="15">
    <w:abstractNumId w:val="7"/>
  </w:num>
  <w:num w:numId="16">
    <w:abstractNumId w:val="12"/>
  </w:num>
  <w:num w:numId="17">
    <w:abstractNumId w:val="3"/>
  </w:num>
  <w:num w:numId="18">
    <w:abstractNumId w:val="10"/>
  </w:num>
  <w:num w:numId="19">
    <w:abstractNumId w:val="16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5ED7"/>
    <w:rsid w:val="00002036"/>
    <w:rsid w:val="00003A9C"/>
    <w:rsid w:val="0000744E"/>
    <w:rsid w:val="00032B58"/>
    <w:rsid w:val="00033970"/>
    <w:rsid w:val="00044982"/>
    <w:rsid w:val="00044CA0"/>
    <w:rsid w:val="000534CC"/>
    <w:rsid w:val="00056D79"/>
    <w:rsid w:val="0008047D"/>
    <w:rsid w:val="0009364E"/>
    <w:rsid w:val="00094971"/>
    <w:rsid w:val="000A19E5"/>
    <w:rsid w:val="000B5394"/>
    <w:rsid w:val="000C0FC0"/>
    <w:rsid w:val="000C56A7"/>
    <w:rsid w:val="000D1512"/>
    <w:rsid w:val="000E01BD"/>
    <w:rsid w:val="000E10EE"/>
    <w:rsid w:val="000E391B"/>
    <w:rsid w:val="000F2D40"/>
    <w:rsid w:val="000F5E6F"/>
    <w:rsid w:val="000F6382"/>
    <w:rsid w:val="00107590"/>
    <w:rsid w:val="00110BB3"/>
    <w:rsid w:val="001122E5"/>
    <w:rsid w:val="00112A2C"/>
    <w:rsid w:val="00120E3E"/>
    <w:rsid w:val="00142D15"/>
    <w:rsid w:val="001478A4"/>
    <w:rsid w:val="001511DD"/>
    <w:rsid w:val="00153460"/>
    <w:rsid w:val="001552DF"/>
    <w:rsid w:val="001565A2"/>
    <w:rsid w:val="00173012"/>
    <w:rsid w:val="00193A1D"/>
    <w:rsid w:val="00193E7F"/>
    <w:rsid w:val="001976AC"/>
    <w:rsid w:val="001A4578"/>
    <w:rsid w:val="001A542F"/>
    <w:rsid w:val="001B1E07"/>
    <w:rsid w:val="001B76BC"/>
    <w:rsid w:val="001C73DC"/>
    <w:rsid w:val="001E1F53"/>
    <w:rsid w:val="001E7D73"/>
    <w:rsid w:val="00205CAF"/>
    <w:rsid w:val="00230482"/>
    <w:rsid w:val="0023308E"/>
    <w:rsid w:val="00242250"/>
    <w:rsid w:val="002465C4"/>
    <w:rsid w:val="00260AF4"/>
    <w:rsid w:val="00260F3E"/>
    <w:rsid w:val="00277207"/>
    <w:rsid w:val="00277AE7"/>
    <w:rsid w:val="002A001C"/>
    <w:rsid w:val="002A2B89"/>
    <w:rsid w:val="002B1193"/>
    <w:rsid w:val="002B49A3"/>
    <w:rsid w:val="002B6866"/>
    <w:rsid w:val="002C1043"/>
    <w:rsid w:val="002E2010"/>
    <w:rsid w:val="002E7D6E"/>
    <w:rsid w:val="002F5876"/>
    <w:rsid w:val="002F7E4A"/>
    <w:rsid w:val="00321ACD"/>
    <w:rsid w:val="00323DEA"/>
    <w:rsid w:val="00336985"/>
    <w:rsid w:val="00340F44"/>
    <w:rsid w:val="00345C73"/>
    <w:rsid w:val="00381EBA"/>
    <w:rsid w:val="0039136B"/>
    <w:rsid w:val="003A7CA6"/>
    <w:rsid w:val="003B46C4"/>
    <w:rsid w:val="003C1FEA"/>
    <w:rsid w:val="003C796E"/>
    <w:rsid w:val="003F5E53"/>
    <w:rsid w:val="00404477"/>
    <w:rsid w:val="0041177A"/>
    <w:rsid w:val="004152AD"/>
    <w:rsid w:val="00432851"/>
    <w:rsid w:val="0044724A"/>
    <w:rsid w:val="00457F7E"/>
    <w:rsid w:val="00471D01"/>
    <w:rsid w:val="0048352C"/>
    <w:rsid w:val="004958D4"/>
    <w:rsid w:val="00497A09"/>
    <w:rsid w:val="004B32DD"/>
    <w:rsid w:val="004C59E6"/>
    <w:rsid w:val="004D4ED4"/>
    <w:rsid w:val="004D7D68"/>
    <w:rsid w:val="004E2AEC"/>
    <w:rsid w:val="004E57AA"/>
    <w:rsid w:val="004F44C7"/>
    <w:rsid w:val="004F592D"/>
    <w:rsid w:val="005008CA"/>
    <w:rsid w:val="00507559"/>
    <w:rsid w:val="005162DC"/>
    <w:rsid w:val="0052437A"/>
    <w:rsid w:val="005261D3"/>
    <w:rsid w:val="00530C62"/>
    <w:rsid w:val="00535D1A"/>
    <w:rsid w:val="00535E0B"/>
    <w:rsid w:val="005417F4"/>
    <w:rsid w:val="00553482"/>
    <w:rsid w:val="00561128"/>
    <w:rsid w:val="00565016"/>
    <w:rsid w:val="005730FA"/>
    <w:rsid w:val="00573C4F"/>
    <w:rsid w:val="00581B04"/>
    <w:rsid w:val="00581B2A"/>
    <w:rsid w:val="005928A1"/>
    <w:rsid w:val="005E0484"/>
    <w:rsid w:val="005E7556"/>
    <w:rsid w:val="0060498A"/>
    <w:rsid w:val="006103F3"/>
    <w:rsid w:val="006107C0"/>
    <w:rsid w:val="006237FB"/>
    <w:rsid w:val="00635939"/>
    <w:rsid w:val="0064062D"/>
    <w:rsid w:val="00642662"/>
    <w:rsid w:val="006635D8"/>
    <w:rsid w:val="00667433"/>
    <w:rsid w:val="006718B8"/>
    <w:rsid w:val="00682EA6"/>
    <w:rsid w:val="006E2573"/>
    <w:rsid w:val="00705DDD"/>
    <w:rsid w:val="00710D8B"/>
    <w:rsid w:val="00717D8C"/>
    <w:rsid w:val="00725D1C"/>
    <w:rsid w:val="00727C19"/>
    <w:rsid w:val="007320E5"/>
    <w:rsid w:val="00733850"/>
    <w:rsid w:val="00752725"/>
    <w:rsid w:val="00763985"/>
    <w:rsid w:val="00777AD2"/>
    <w:rsid w:val="007856C4"/>
    <w:rsid w:val="007858AC"/>
    <w:rsid w:val="00791457"/>
    <w:rsid w:val="007B0500"/>
    <w:rsid w:val="007B4377"/>
    <w:rsid w:val="007B5439"/>
    <w:rsid w:val="007C4A7F"/>
    <w:rsid w:val="007E5B64"/>
    <w:rsid w:val="0080016F"/>
    <w:rsid w:val="008069B6"/>
    <w:rsid w:val="00823149"/>
    <w:rsid w:val="0084117B"/>
    <w:rsid w:val="00844735"/>
    <w:rsid w:val="0085485D"/>
    <w:rsid w:val="00866230"/>
    <w:rsid w:val="008675BF"/>
    <w:rsid w:val="00867D2F"/>
    <w:rsid w:val="008A6DF2"/>
    <w:rsid w:val="008C24E9"/>
    <w:rsid w:val="008C4E5C"/>
    <w:rsid w:val="008D2CAE"/>
    <w:rsid w:val="008D7EC6"/>
    <w:rsid w:val="008F4680"/>
    <w:rsid w:val="00903F9E"/>
    <w:rsid w:val="009057A9"/>
    <w:rsid w:val="00911941"/>
    <w:rsid w:val="00922AB7"/>
    <w:rsid w:val="009260D0"/>
    <w:rsid w:val="00941D5E"/>
    <w:rsid w:val="00942491"/>
    <w:rsid w:val="00944C8C"/>
    <w:rsid w:val="009603E1"/>
    <w:rsid w:val="00961618"/>
    <w:rsid w:val="00980216"/>
    <w:rsid w:val="00981C65"/>
    <w:rsid w:val="009A23D3"/>
    <w:rsid w:val="009B0445"/>
    <w:rsid w:val="009E17F7"/>
    <w:rsid w:val="009F2980"/>
    <w:rsid w:val="00A06D54"/>
    <w:rsid w:val="00A118BF"/>
    <w:rsid w:val="00A22249"/>
    <w:rsid w:val="00A30CCA"/>
    <w:rsid w:val="00A33201"/>
    <w:rsid w:val="00A4048F"/>
    <w:rsid w:val="00A40DAC"/>
    <w:rsid w:val="00A57540"/>
    <w:rsid w:val="00A72B99"/>
    <w:rsid w:val="00A810F5"/>
    <w:rsid w:val="00AA26D2"/>
    <w:rsid w:val="00AA4D7E"/>
    <w:rsid w:val="00AC0D4C"/>
    <w:rsid w:val="00AC3726"/>
    <w:rsid w:val="00AC4596"/>
    <w:rsid w:val="00AD4CC1"/>
    <w:rsid w:val="00AE4625"/>
    <w:rsid w:val="00B37D5D"/>
    <w:rsid w:val="00B745AD"/>
    <w:rsid w:val="00B775E7"/>
    <w:rsid w:val="00B8645F"/>
    <w:rsid w:val="00B96D5E"/>
    <w:rsid w:val="00BA5565"/>
    <w:rsid w:val="00BB26F6"/>
    <w:rsid w:val="00BB43EC"/>
    <w:rsid w:val="00BC2576"/>
    <w:rsid w:val="00BC7FEE"/>
    <w:rsid w:val="00BD0389"/>
    <w:rsid w:val="00BD200B"/>
    <w:rsid w:val="00BE258E"/>
    <w:rsid w:val="00BE5695"/>
    <w:rsid w:val="00C013B3"/>
    <w:rsid w:val="00C026DC"/>
    <w:rsid w:val="00C12550"/>
    <w:rsid w:val="00C14BA1"/>
    <w:rsid w:val="00C42F24"/>
    <w:rsid w:val="00C518F2"/>
    <w:rsid w:val="00C55B0C"/>
    <w:rsid w:val="00C61F49"/>
    <w:rsid w:val="00C62E48"/>
    <w:rsid w:val="00C65648"/>
    <w:rsid w:val="00C96E22"/>
    <w:rsid w:val="00CA19A6"/>
    <w:rsid w:val="00CA276A"/>
    <w:rsid w:val="00CA6C23"/>
    <w:rsid w:val="00CB111A"/>
    <w:rsid w:val="00CB1B1A"/>
    <w:rsid w:val="00CB501B"/>
    <w:rsid w:val="00CB6D0F"/>
    <w:rsid w:val="00CC21CC"/>
    <w:rsid w:val="00CD4A4F"/>
    <w:rsid w:val="00D17BDD"/>
    <w:rsid w:val="00D21673"/>
    <w:rsid w:val="00D2656F"/>
    <w:rsid w:val="00D44399"/>
    <w:rsid w:val="00D60FD3"/>
    <w:rsid w:val="00D6584D"/>
    <w:rsid w:val="00D66510"/>
    <w:rsid w:val="00D72B03"/>
    <w:rsid w:val="00D759F7"/>
    <w:rsid w:val="00D8335E"/>
    <w:rsid w:val="00D91927"/>
    <w:rsid w:val="00D932A5"/>
    <w:rsid w:val="00D9358B"/>
    <w:rsid w:val="00D95ED7"/>
    <w:rsid w:val="00D975B0"/>
    <w:rsid w:val="00DA1BED"/>
    <w:rsid w:val="00DB4DC6"/>
    <w:rsid w:val="00DD1126"/>
    <w:rsid w:val="00DD5690"/>
    <w:rsid w:val="00DE4475"/>
    <w:rsid w:val="00DE6E91"/>
    <w:rsid w:val="00DF7F88"/>
    <w:rsid w:val="00E04098"/>
    <w:rsid w:val="00E10579"/>
    <w:rsid w:val="00E10A68"/>
    <w:rsid w:val="00E21A67"/>
    <w:rsid w:val="00E37DA2"/>
    <w:rsid w:val="00E41D39"/>
    <w:rsid w:val="00E52EB7"/>
    <w:rsid w:val="00E623A1"/>
    <w:rsid w:val="00E677B3"/>
    <w:rsid w:val="00E951FD"/>
    <w:rsid w:val="00E965E6"/>
    <w:rsid w:val="00ED055E"/>
    <w:rsid w:val="00ED6ABA"/>
    <w:rsid w:val="00F00EC2"/>
    <w:rsid w:val="00F03EBB"/>
    <w:rsid w:val="00F45765"/>
    <w:rsid w:val="00F5576E"/>
    <w:rsid w:val="00F76789"/>
    <w:rsid w:val="00F76BDD"/>
    <w:rsid w:val="00F86689"/>
    <w:rsid w:val="00F87520"/>
    <w:rsid w:val="00F90FA4"/>
    <w:rsid w:val="00F94898"/>
    <w:rsid w:val="00FA16C5"/>
    <w:rsid w:val="00FB09F1"/>
    <w:rsid w:val="00FC1F54"/>
    <w:rsid w:val="00FE3501"/>
    <w:rsid w:val="00FF1EE0"/>
    <w:rsid w:val="00FF2E50"/>
    <w:rsid w:val="00FF33FC"/>
    <w:rsid w:val="00FF6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5ED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D95ED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1C73DC"/>
  </w:style>
  <w:style w:type="character" w:styleId="a5">
    <w:name w:val="Emphasis"/>
    <w:basedOn w:val="a0"/>
    <w:uiPriority w:val="20"/>
    <w:qFormat/>
    <w:rsid w:val="001C73DC"/>
    <w:rPr>
      <w:i/>
      <w:iCs/>
    </w:rPr>
  </w:style>
  <w:style w:type="paragraph" w:styleId="a6">
    <w:name w:val="Title"/>
    <w:basedOn w:val="a"/>
    <w:link w:val="a7"/>
    <w:qFormat/>
    <w:rsid w:val="009603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en-US"/>
    </w:rPr>
  </w:style>
  <w:style w:type="character" w:customStyle="1" w:styleId="a7">
    <w:name w:val="Название Знак"/>
    <w:basedOn w:val="a0"/>
    <w:link w:val="a6"/>
    <w:rsid w:val="009603E1"/>
    <w:rPr>
      <w:rFonts w:ascii="Times New Roman" w:eastAsia="Times New Roman" w:hAnsi="Times New Roman" w:cs="Times New Roman"/>
      <w:sz w:val="28"/>
      <w:szCs w:val="24"/>
      <w:u w:val="single"/>
      <w:lang w:val="en-US" w:eastAsia="ru-RU"/>
    </w:rPr>
  </w:style>
  <w:style w:type="paragraph" w:customStyle="1" w:styleId="normal">
    <w:name w:val="normal"/>
    <w:basedOn w:val="a"/>
    <w:rsid w:val="00F9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">
    <w:name w:val="bodytextindent"/>
    <w:basedOn w:val="a"/>
    <w:rsid w:val="00AD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11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0E10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682E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82EA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">
    <w:name w:val="p1"/>
    <w:basedOn w:val="a"/>
    <w:rsid w:val="002E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lation">
    <w:name w:val="translation"/>
    <w:basedOn w:val="a0"/>
    <w:rsid w:val="002E7D6E"/>
  </w:style>
  <w:style w:type="paragraph" w:styleId="aa">
    <w:name w:val="List Paragraph"/>
    <w:basedOn w:val="a"/>
    <w:uiPriority w:val="34"/>
    <w:qFormat/>
    <w:rsid w:val="006E2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uiPriority w:val="99"/>
    <w:unhideWhenUsed/>
    <w:rsid w:val="007320E5"/>
    <w:rPr>
      <w:color w:val="0000FF"/>
      <w:u w:val="single"/>
    </w:rPr>
  </w:style>
  <w:style w:type="character" w:styleId="HTML1">
    <w:name w:val="HTML Cite"/>
    <w:unhideWhenUsed/>
    <w:rsid w:val="007320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4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8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7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5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283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8</Pages>
  <Words>2645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KMPU</Company>
  <LinksUpToDate>false</LinksUpToDate>
  <CharactersWithSpaces>17688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Lesia</cp:lastModifiedBy>
  <cp:revision>254</cp:revision>
  <dcterms:created xsi:type="dcterms:W3CDTF">2015-12-03T09:54:00Z</dcterms:created>
  <dcterms:modified xsi:type="dcterms:W3CDTF">2016-02-24T10:01:00Z</dcterms:modified>
</cp:coreProperties>
</file>